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207F35" w:rsidP="00207F35">
      <w:pPr>
        <w:tabs>
          <w:tab w:val="left" w:pos="7380"/>
        </w:tabs>
        <w:rPr>
          <w:rFonts w:cs="Arial"/>
          <w:b/>
        </w:rPr>
      </w:pPr>
      <w:r>
        <w:rPr>
          <w:rFonts w:cs="Arial"/>
          <w:b/>
        </w:rPr>
        <w:tab/>
      </w: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Sno</w:t>
            </w:r>
            <w:proofErr w:type="spellEnd"/>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Qty</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 xml:space="preserve">EMD (in </w:t>
            </w:r>
            <w:proofErr w:type="spellStart"/>
            <w:r w:rsidRPr="00862A25">
              <w:rPr>
                <w:rFonts w:cs="Calibri"/>
                <w:b/>
                <w:color w:val="000000"/>
                <w:lang w:eastAsia="en-IN"/>
              </w:rPr>
              <w:t>Rs</w:t>
            </w:r>
            <w:proofErr w:type="spellEnd"/>
            <w:r w:rsidRPr="00862A25">
              <w:rPr>
                <w:rFonts w:cs="Calibri"/>
                <w:b/>
                <w:color w:val="000000"/>
                <w:lang w:eastAsia="en-IN"/>
              </w:rPr>
              <w:t>.)</w:t>
            </w:r>
          </w:p>
        </w:tc>
      </w:tr>
      <w:tr w:rsidR="00B14D80" w:rsidRPr="00B14D80"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14D80" w:rsidRDefault="00BD6E0A" w:rsidP="008E7360">
            <w:pPr>
              <w:jc w:val="center"/>
              <w:rPr>
                <w:rFonts w:cs="Calibri"/>
                <w:b/>
                <w:color w:val="FF0000"/>
                <w:lang w:eastAsia="en-IN"/>
              </w:rPr>
            </w:pPr>
            <w:r w:rsidRPr="00B14D80">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14D80" w:rsidRDefault="00BD6E0A" w:rsidP="008E7360">
            <w:pPr>
              <w:jc w:val="center"/>
              <w:rPr>
                <w:rFonts w:cs="Calibri"/>
                <w:b/>
                <w:color w:val="FF0000"/>
                <w:lang w:eastAsia="en-IN"/>
              </w:rPr>
            </w:pPr>
            <w:r w:rsidRPr="00B14D80">
              <w:rPr>
                <w:rFonts w:cs="Arial"/>
                <w:b/>
                <w:bCs/>
                <w:color w:val="FF0000"/>
              </w:rPr>
              <w:t>CIAB</w:t>
            </w:r>
            <w:r w:rsidR="00E552B4">
              <w:rPr>
                <w:rFonts w:cs="Calibri"/>
                <w:b/>
                <w:color w:val="FF0000"/>
                <w:lang w:eastAsia="en-IN"/>
              </w:rPr>
              <w:t xml:space="preserve"> /2</w:t>
            </w:r>
            <w:r w:rsidRPr="00B14D80">
              <w:rPr>
                <w:rFonts w:cs="Calibri"/>
                <w:b/>
                <w:color w:val="FF0000"/>
                <w:lang w:eastAsia="en-IN"/>
              </w:rPr>
              <w:t>(</w:t>
            </w:r>
            <w:r w:rsidR="008E7360" w:rsidRPr="00B14D80">
              <w:rPr>
                <w:rFonts w:cs="Calibri"/>
                <w:b/>
                <w:color w:val="FF0000"/>
                <w:lang w:eastAsia="en-IN"/>
              </w:rPr>
              <w:t>02</w:t>
            </w:r>
            <w:r w:rsidRPr="00B14D80">
              <w:rPr>
                <w:rFonts w:cs="Calibri"/>
                <w:b/>
                <w:color w:val="FF0000"/>
                <w:lang w:eastAsia="en-IN"/>
              </w:rPr>
              <w:t>)</w:t>
            </w:r>
            <w:r w:rsidR="008C61EF" w:rsidRPr="00B14D80">
              <w:rPr>
                <w:rFonts w:cs="Calibri"/>
                <w:b/>
                <w:color w:val="FF0000"/>
                <w:lang w:eastAsia="en-IN"/>
              </w:rPr>
              <w:t>GAP-15</w:t>
            </w:r>
            <w:r w:rsidRPr="00B14D80">
              <w:rPr>
                <w:rFonts w:cs="Calibri"/>
                <w:b/>
                <w:color w:val="FF0000"/>
                <w:lang w:eastAsia="en-IN"/>
              </w:rPr>
              <w:t>/18-19/N-PUR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14D80" w:rsidRDefault="008E7360" w:rsidP="008E7360">
            <w:pPr>
              <w:jc w:val="center"/>
              <w:rPr>
                <w:rFonts w:cs="Calibri"/>
                <w:b/>
                <w:color w:val="FF0000"/>
                <w:lang w:eastAsia="en-IN"/>
              </w:rPr>
            </w:pPr>
            <w:r w:rsidRPr="00B14D80">
              <w:rPr>
                <w:rFonts w:cs="Calibri"/>
                <w:b/>
                <w:color w:val="FF0000"/>
                <w:lang w:eastAsia="en-IN"/>
              </w:rPr>
              <w:t>Inductively Coupled Plasma Mass Spectrometer(ICP-MS)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14D80" w:rsidRDefault="00BD6E0A" w:rsidP="008E7360">
            <w:pPr>
              <w:jc w:val="center"/>
              <w:rPr>
                <w:rFonts w:cs="Calibri"/>
                <w:b/>
                <w:color w:val="FF0000"/>
                <w:lang w:eastAsia="en-IN"/>
              </w:rPr>
            </w:pPr>
            <w:r w:rsidRPr="00B14D80">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14D80" w:rsidRDefault="008E7360" w:rsidP="008E7360">
            <w:pPr>
              <w:jc w:val="center"/>
              <w:rPr>
                <w:rFonts w:cs="Calibri"/>
                <w:b/>
                <w:color w:val="FF0000"/>
                <w:lang w:eastAsia="en-IN"/>
              </w:rPr>
            </w:pPr>
            <w:r w:rsidRPr="00B14D80">
              <w:rPr>
                <w:rFonts w:cs="Calibri"/>
                <w:b/>
                <w:color w:val="FF0000"/>
                <w:lang w:eastAsia="en-IN"/>
              </w:rPr>
              <w:t>200000/-</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14D80">
        <w:rPr>
          <w:rFonts w:cs="Arial"/>
          <w:b/>
          <w:color w:val="FF0000"/>
          <w:u w:val="single"/>
        </w:rPr>
        <w:t xml:space="preserve">FOR </w:t>
      </w:r>
      <w:proofErr w:type="spellStart"/>
      <w:r w:rsidRPr="00B14D80">
        <w:rPr>
          <w:rFonts w:cs="Arial"/>
          <w:b/>
          <w:color w:val="FF0000"/>
          <w:u w:val="single"/>
        </w:rPr>
        <w:t>Rs</w:t>
      </w:r>
      <w:proofErr w:type="spellEnd"/>
      <w:r w:rsidRPr="00B14D80">
        <w:rPr>
          <w:rFonts w:cs="Arial"/>
          <w:b/>
          <w:color w:val="FF0000"/>
          <w:u w:val="single"/>
        </w:rPr>
        <w:t xml:space="preserve">. </w:t>
      </w:r>
      <w:r w:rsidR="00E24235" w:rsidRPr="00B14D80">
        <w:rPr>
          <w:rFonts w:cs="Arial"/>
          <w:b/>
          <w:color w:val="FF0000"/>
          <w:u w:val="single"/>
        </w:rPr>
        <w:t>1770</w:t>
      </w:r>
      <w:r w:rsidRPr="00B14D80">
        <w:rPr>
          <w:rFonts w:cs="Arial"/>
          <w:b/>
          <w:color w:val="FF0000"/>
          <w:u w:val="single"/>
        </w:rPr>
        <w:t xml:space="preserve">/- </w:t>
      </w:r>
      <w:r w:rsidRPr="00B53179">
        <w:rPr>
          <w:rFonts w:cs="Arial"/>
          <w:b/>
          <w:u w:val="single"/>
        </w:rPr>
        <w:t>(</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 xml:space="preserve">Demand Draft/Pay Order for </w:t>
      </w:r>
      <w:proofErr w:type="spellStart"/>
      <w:r>
        <w:t>Rs</w:t>
      </w:r>
      <w:proofErr w:type="spellEnd"/>
      <w:r>
        <w:t>.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proofErr w:type="spellStart"/>
      <w:r w:rsidR="00E24235">
        <w:t>Rs</w:t>
      </w:r>
      <w:proofErr w:type="spellEnd"/>
      <w:r w:rsidR="00E24235">
        <w:t>.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1309C6">
        <w:rPr>
          <w:color w:val="000000"/>
        </w:rPr>
        <w:t xml:space="preserve">                  </w:t>
      </w:r>
      <w:r w:rsidR="004120E3" w:rsidRPr="004120E3">
        <w:rPr>
          <w:b/>
          <w:color w:val="000000"/>
        </w:rPr>
        <w:t>06</w:t>
      </w:r>
      <w:r w:rsidR="005C07F3">
        <w:rPr>
          <w:color w:val="000000"/>
        </w:rPr>
        <w:t xml:space="preserve"> </w:t>
      </w:r>
      <w:proofErr w:type="spellStart"/>
      <w:proofErr w:type="gramStart"/>
      <w:r w:rsidRPr="00632928">
        <w:rPr>
          <w:b/>
          <w:color w:val="FF0000"/>
          <w:vertAlign w:val="superscript"/>
        </w:rPr>
        <w:t>th</w:t>
      </w:r>
      <w:proofErr w:type="spellEnd"/>
      <w:proofErr w:type="gramEnd"/>
      <w:r>
        <w:rPr>
          <w:b/>
          <w:color w:val="FF0000"/>
        </w:rPr>
        <w:t xml:space="preserve"> </w:t>
      </w:r>
      <w:r w:rsidR="004120E3">
        <w:rPr>
          <w:b/>
          <w:color w:val="FF0000"/>
        </w:rPr>
        <w:t>November</w:t>
      </w:r>
      <w:r>
        <w:rPr>
          <w:b/>
          <w:color w:val="FF0000"/>
        </w:rPr>
        <w:t xml:space="preserve"> 2018</w:t>
      </w:r>
      <w:r>
        <w:rPr>
          <w:b/>
          <w:color w:val="FF0000"/>
          <w:sz w:val="32"/>
          <w:szCs w:val="32"/>
        </w:rPr>
        <w:t xml:space="preserve"> at </w:t>
      </w:r>
      <w:r w:rsidR="004A67BE">
        <w:rPr>
          <w:b/>
          <w:color w:val="FF0000"/>
          <w:sz w:val="32"/>
          <w:szCs w:val="32"/>
        </w:rPr>
        <w:t>1</w:t>
      </w:r>
      <w:r w:rsidR="007C230A">
        <w:rPr>
          <w:b/>
          <w:color w:val="FF0000"/>
          <w:sz w:val="32"/>
          <w:szCs w:val="32"/>
        </w:rPr>
        <w:t>4</w:t>
      </w:r>
      <w:r w:rsidR="004A67BE">
        <w:rPr>
          <w:b/>
          <w:color w:val="FF0000"/>
          <w:sz w:val="32"/>
          <w:szCs w:val="32"/>
        </w:rPr>
        <w:t>:</w:t>
      </w:r>
      <w:r w:rsidR="001309C6">
        <w:rPr>
          <w:b/>
          <w:color w:val="FF0000"/>
          <w:sz w:val="32"/>
          <w:szCs w:val="32"/>
        </w:rPr>
        <w:t>00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4120E3" w:rsidRPr="004120E3">
        <w:rPr>
          <w:b/>
          <w:color w:val="000000"/>
        </w:rPr>
        <w:t>06</w:t>
      </w:r>
      <w:r w:rsidR="004120E3">
        <w:rPr>
          <w:color w:val="000000"/>
        </w:rPr>
        <w:t xml:space="preserve"> </w:t>
      </w:r>
      <w:proofErr w:type="spellStart"/>
      <w:proofErr w:type="gramStart"/>
      <w:r w:rsidR="004120E3" w:rsidRPr="00632928">
        <w:rPr>
          <w:b/>
          <w:color w:val="FF0000"/>
          <w:vertAlign w:val="superscript"/>
        </w:rPr>
        <w:t>th</w:t>
      </w:r>
      <w:proofErr w:type="spellEnd"/>
      <w:proofErr w:type="gramEnd"/>
      <w:r w:rsidR="004120E3">
        <w:rPr>
          <w:b/>
          <w:color w:val="FF0000"/>
        </w:rPr>
        <w:t xml:space="preserve"> November 2018</w:t>
      </w:r>
      <w:r w:rsidR="004120E3">
        <w:rPr>
          <w:b/>
          <w:color w:val="FF0000"/>
          <w:sz w:val="32"/>
          <w:szCs w:val="32"/>
        </w:rPr>
        <w:t xml:space="preserve"> </w:t>
      </w:r>
      <w:r>
        <w:rPr>
          <w:b/>
          <w:color w:val="FF0000"/>
          <w:sz w:val="32"/>
          <w:szCs w:val="32"/>
        </w:rPr>
        <w:t xml:space="preserve">at </w:t>
      </w:r>
      <w:r w:rsidR="001309C6">
        <w:rPr>
          <w:b/>
          <w:color w:val="FF0000"/>
          <w:sz w:val="32"/>
          <w:szCs w:val="32"/>
        </w:rPr>
        <w:t>14</w:t>
      </w:r>
      <w:r>
        <w:rPr>
          <w:b/>
          <w:color w:val="FF0000"/>
          <w:sz w:val="32"/>
          <w:szCs w:val="32"/>
        </w:rPr>
        <w:t>.</w:t>
      </w:r>
      <w:r w:rsidR="007C230A">
        <w:rPr>
          <w:b/>
          <w:color w:val="FF0000"/>
          <w:sz w:val="32"/>
          <w:szCs w:val="32"/>
        </w:rPr>
        <w:t>30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proofErr w:type="spellStart"/>
      <w:r w:rsidRPr="006A2C21">
        <w:rPr>
          <w:sz w:val="20"/>
          <w:szCs w:val="20"/>
        </w:rPr>
        <w:t>Ph</w:t>
      </w:r>
      <w:proofErr w:type="spellEnd"/>
      <w:r w:rsidRPr="006A2C21">
        <w:rPr>
          <w:sz w:val="20"/>
          <w:szCs w:val="20"/>
        </w:rPr>
        <w:t xml:space="preserve">: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3295650</wp:posOffset>
            </wp:positionH>
            <wp:positionV relativeFrom="paragraph">
              <wp:posOffset>-304800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4A2899" w:rsidRDefault="004A2899" w:rsidP="004A2899">
      <w:pPr>
        <w:jc w:val="center"/>
        <w:rPr>
          <w:rFonts w:cs="Arial"/>
          <w:b/>
        </w:rPr>
      </w:pP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Pr="00207F35" w:rsidRDefault="004A2899" w:rsidP="00BD6E0A">
      <w:pPr>
        <w:jc w:val="center"/>
        <w:rPr>
          <w:rFonts w:cs="Arial"/>
          <w:b/>
          <w:bCs/>
          <w:sz w:val="2"/>
        </w:rPr>
      </w:pPr>
    </w:p>
    <w:p w:rsidR="00BD6E0A" w:rsidRPr="00F944AE" w:rsidRDefault="00BD6E0A" w:rsidP="00BD6E0A">
      <w:pPr>
        <w:jc w:val="center"/>
        <w:rPr>
          <w:rFonts w:cs="Arial"/>
          <w:b/>
          <w:bCs/>
        </w:rPr>
      </w:pPr>
      <w:r>
        <w:rPr>
          <w:rFonts w:cs="Arial"/>
          <w:b/>
          <w:bCs/>
        </w:rPr>
        <w:t xml:space="preserve">Open Tender Notice No: </w:t>
      </w:r>
      <w:r w:rsidR="008070E5" w:rsidRPr="00B14D80">
        <w:rPr>
          <w:rFonts w:cs="Arial"/>
          <w:b/>
          <w:bCs/>
          <w:color w:val="FF0000"/>
        </w:rPr>
        <w:t>CIAB</w:t>
      </w:r>
      <w:r w:rsidRPr="00B14D80">
        <w:rPr>
          <w:rFonts w:cs="Calibri"/>
          <w:b/>
          <w:color w:val="FF0000"/>
          <w:lang w:eastAsia="en-IN"/>
        </w:rPr>
        <w:t>/</w:t>
      </w:r>
      <w:r w:rsidR="00E552B4">
        <w:rPr>
          <w:rFonts w:cs="Calibri"/>
          <w:b/>
          <w:color w:val="FF0000"/>
          <w:lang w:eastAsia="en-IN"/>
        </w:rPr>
        <w:t>2</w:t>
      </w:r>
      <w:r w:rsidRPr="00B14D80">
        <w:rPr>
          <w:rFonts w:cs="Calibri"/>
          <w:b/>
          <w:color w:val="FF0000"/>
          <w:lang w:eastAsia="en-IN"/>
        </w:rPr>
        <w:t>(</w:t>
      </w:r>
      <w:r w:rsidR="00C56C37" w:rsidRPr="00B14D80">
        <w:rPr>
          <w:rFonts w:cs="Calibri"/>
          <w:b/>
          <w:color w:val="FF0000"/>
          <w:lang w:eastAsia="en-IN"/>
        </w:rPr>
        <w:t>02</w:t>
      </w:r>
      <w:proofErr w:type="gramStart"/>
      <w:r w:rsidRPr="00B14D80">
        <w:rPr>
          <w:rFonts w:cs="Calibri"/>
          <w:b/>
          <w:color w:val="FF0000"/>
          <w:lang w:eastAsia="en-IN"/>
        </w:rPr>
        <w:t>)</w:t>
      </w:r>
      <w:r w:rsidR="00082A7D" w:rsidRPr="00B14D80">
        <w:rPr>
          <w:rFonts w:cs="Calibri"/>
          <w:b/>
          <w:color w:val="FF0000"/>
          <w:lang w:eastAsia="en-IN"/>
        </w:rPr>
        <w:t>GAP</w:t>
      </w:r>
      <w:proofErr w:type="gramEnd"/>
      <w:r w:rsidR="00082A7D" w:rsidRPr="00B14D80">
        <w:rPr>
          <w:rFonts w:cs="Calibri"/>
          <w:b/>
          <w:color w:val="FF0000"/>
          <w:lang w:eastAsia="en-IN"/>
        </w:rPr>
        <w:t>-15</w:t>
      </w:r>
      <w:r w:rsidRPr="00B14D80">
        <w:rPr>
          <w:rFonts w:cs="Calibri"/>
          <w:b/>
          <w:color w:val="FF0000"/>
          <w:lang w:eastAsia="en-IN"/>
        </w:rPr>
        <w:t>/18-19/N-PUR</w:t>
      </w:r>
    </w:p>
    <w:p w:rsidR="00BD6E0A" w:rsidRPr="00F944AE" w:rsidRDefault="00207F35" w:rsidP="00BD6E0A">
      <w:pPr>
        <w:pStyle w:val="Heading2"/>
        <w:tabs>
          <w:tab w:val="left" w:pos="180"/>
        </w:tabs>
        <w:ind w:left="180"/>
        <w:jc w:val="both"/>
        <w:rPr>
          <w:b w:val="0"/>
          <w:bCs w:val="0"/>
          <w:sz w:val="22"/>
        </w:rPr>
      </w:pPr>
      <w:r>
        <w:rPr>
          <w:b w:val="0"/>
          <w:bCs w:val="0"/>
          <w:sz w:val="20"/>
          <w:szCs w:val="20"/>
        </w:rPr>
        <w:tab/>
      </w:r>
      <w:r w:rsidR="00BD6E0A">
        <w:rPr>
          <w:b w:val="0"/>
          <w:bCs w:val="0"/>
          <w:sz w:val="20"/>
          <w:szCs w:val="20"/>
        </w:rPr>
        <w:t>Chief Executive Officer</w:t>
      </w:r>
      <w:r w:rsidR="00BD6E0A" w:rsidRPr="00C41B47">
        <w:rPr>
          <w:b w:val="0"/>
          <w:bCs w:val="0"/>
          <w:sz w:val="20"/>
          <w:szCs w:val="20"/>
        </w:rPr>
        <w:t xml:space="preserve">, </w:t>
      </w:r>
      <w:r w:rsidR="00BD6E0A">
        <w:rPr>
          <w:b w:val="0"/>
          <w:bCs w:val="0"/>
          <w:sz w:val="20"/>
          <w:szCs w:val="20"/>
        </w:rPr>
        <w:t xml:space="preserve">CIAB </w:t>
      </w:r>
      <w:r w:rsidR="00BD6E0A" w:rsidRPr="00C41B47">
        <w:rPr>
          <w:b w:val="0"/>
          <w:bCs w:val="0"/>
          <w:sz w:val="20"/>
          <w:szCs w:val="20"/>
        </w:rPr>
        <w:t xml:space="preserve">invites tenders </w:t>
      </w:r>
      <w:r w:rsidR="00BD6E0A">
        <w:rPr>
          <w:b w:val="0"/>
          <w:bCs w:val="0"/>
          <w:sz w:val="20"/>
          <w:szCs w:val="20"/>
        </w:rPr>
        <w:t xml:space="preserve">(Two Bid System) </w:t>
      </w:r>
      <w:r w:rsidR="00BD6E0A" w:rsidRPr="00C41B47">
        <w:rPr>
          <w:b w:val="0"/>
          <w:bCs w:val="0"/>
          <w:sz w:val="20"/>
          <w:szCs w:val="20"/>
        </w:rPr>
        <w:t>in closed/sealed covers with wax/cello tape/ company seal from the reputed Indian/foreign manufacturers or sole authorized dealers/distributors for the supply of the following item(s)</w:t>
      </w:r>
      <w:r w:rsidR="00BD6E0A">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w:t>
            </w:r>
            <w:r w:rsidR="00207F35">
              <w:rPr>
                <w:rFonts w:cs="Calibri"/>
                <w:b/>
                <w:color w:val="000000"/>
                <w:lang w:eastAsia="en-IN"/>
              </w:rPr>
              <w:t xml:space="preserve"> </w:t>
            </w:r>
            <w:r w:rsidRPr="00862A25">
              <w:rPr>
                <w:rFonts w:cs="Calibri"/>
                <w:b/>
                <w:color w:val="000000"/>
                <w:lang w:eastAsia="en-IN"/>
              </w:rPr>
              <w:t>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Qty</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 xml:space="preserve">EMD (in </w:t>
            </w:r>
            <w:proofErr w:type="spellStart"/>
            <w:r w:rsidRPr="00862A25">
              <w:rPr>
                <w:rFonts w:cs="Calibri"/>
                <w:b/>
                <w:color w:val="000000"/>
                <w:lang w:eastAsia="en-IN"/>
              </w:rPr>
              <w:t>Rs</w:t>
            </w:r>
            <w:proofErr w:type="spellEnd"/>
            <w:r w:rsidRPr="00862A25">
              <w:rPr>
                <w:rFonts w:cs="Calibri"/>
                <w:b/>
                <w:color w:val="000000"/>
                <w:lang w:eastAsia="en-IN"/>
              </w:rPr>
              <w:t>.)</w:t>
            </w:r>
          </w:p>
        </w:tc>
      </w:tr>
      <w:tr w:rsidR="00B14D80" w:rsidRPr="00B14D80"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B14D80" w:rsidRDefault="00C56C37" w:rsidP="00C56C37">
            <w:pPr>
              <w:jc w:val="center"/>
              <w:rPr>
                <w:rFonts w:cs="Calibri"/>
                <w:b/>
                <w:color w:val="FF0000"/>
                <w:lang w:eastAsia="en-IN"/>
              </w:rPr>
            </w:pPr>
            <w:r w:rsidRPr="00B14D80">
              <w:rPr>
                <w:rFonts w:cs="Calibri"/>
                <w:b/>
                <w:color w:val="FF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B14D80" w:rsidRDefault="005B4DF1" w:rsidP="00C56C37">
            <w:pPr>
              <w:jc w:val="center"/>
              <w:rPr>
                <w:rFonts w:cs="Calibri"/>
                <w:b/>
                <w:color w:val="FF0000"/>
                <w:lang w:eastAsia="en-IN"/>
              </w:rPr>
            </w:pPr>
            <w:r w:rsidRPr="00B14D80">
              <w:rPr>
                <w:rFonts w:cs="Arial"/>
                <w:b/>
                <w:bCs/>
                <w:color w:val="FF0000"/>
              </w:rPr>
              <w:t>CIAB</w:t>
            </w:r>
            <w:r w:rsidR="00E552B4">
              <w:rPr>
                <w:rFonts w:cs="Calibri"/>
                <w:b/>
                <w:color w:val="FF0000"/>
                <w:lang w:eastAsia="en-IN"/>
              </w:rPr>
              <w:t xml:space="preserve"> /2</w:t>
            </w:r>
            <w:r w:rsidRPr="00B14D80">
              <w:rPr>
                <w:rFonts w:cs="Calibri"/>
                <w:b/>
                <w:color w:val="FF0000"/>
                <w:lang w:eastAsia="en-IN"/>
              </w:rPr>
              <w:t>(02)GAP-15/18-19/N-PUR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B14D80" w:rsidRDefault="00C56C37" w:rsidP="00C56C37">
            <w:pPr>
              <w:jc w:val="center"/>
              <w:rPr>
                <w:rFonts w:cs="Calibri"/>
                <w:b/>
                <w:color w:val="FF0000"/>
                <w:lang w:eastAsia="en-IN"/>
              </w:rPr>
            </w:pPr>
            <w:r w:rsidRPr="00B14D80">
              <w:rPr>
                <w:rFonts w:cs="Calibri"/>
                <w:b/>
                <w:color w:val="FF0000"/>
                <w:lang w:eastAsia="en-IN"/>
              </w:rPr>
              <w:t>Inductively Coupled Plasma Mass Spectrometer(ICP-MS)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B14D80" w:rsidRDefault="00C56C37" w:rsidP="00C56C37">
            <w:pPr>
              <w:jc w:val="center"/>
              <w:rPr>
                <w:rFonts w:cs="Calibri"/>
                <w:b/>
                <w:color w:val="FF0000"/>
                <w:lang w:eastAsia="en-IN"/>
              </w:rPr>
            </w:pPr>
            <w:r w:rsidRPr="00B14D80">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B14D80" w:rsidRDefault="00C56C37" w:rsidP="00C56C37">
            <w:pPr>
              <w:jc w:val="center"/>
              <w:rPr>
                <w:rFonts w:cs="Calibri"/>
                <w:b/>
                <w:color w:val="FF0000"/>
                <w:lang w:eastAsia="en-IN"/>
              </w:rPr>
            </w:pPr>
            <w:r w:rsidRPr="00B14D80">
              <w:rPr>
                <w:rFonts w:cs="Calibri"/>
                <w:b/>
                <w:color w:val="FF0000"/>
                <w:lang w:eastAsia="en-IN"/>
              </w:rPr>
              <w:t>200000/-</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 xml:space="preserve">purchase the tender document directly from the office of CIAB by paying </w:t>
      </w:r>
      <w:proofErr w:type="spellStart"/>
      <w:r>
        <w:rPr>
          <w:color w:val="000000"/>
          <w:sz w:val="20"/>
          <w:szCs w:val="20"/>
        </w:rPr>
        <w:t>Rs</w:t>
      </w:r>
      <w:proofErr w:type="spellEnd"/>
      <w:r>
        <w:rPr>
          <w:color w:val="000000"/>
          <w:sz w:val="20"/>
          <w:szCs w:val="20"/>
        </w:rPr>
        <w:t>.</w:t>
      </w:r>
      <w:r w:rsidR="00C56C37">
        <w:rPr>
          <w:color w:val="000000"/>
          <w:sz w:val="20"/>
          <w:szCs w:val="20"/>
        </w:rPr>
        <w:t xml:space="preserve"> 1770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B14D80">
        <w:rPr>
          <w:color w:val="FF0000"/>
          <w:sz w:val="20"/>
          <w:szCs w:val="20"/>
        </w:rPr>
        <w:t xml:space="preserve">DD of </w:t>
      </w:r>
      <w:proofErr w:type="spellStart"/>
      <w:r w:rsidRPr="00B14D80">
        <w:rPr>
          <w:color w:val="FF0000"/>
          <w:sz w:val="20"/>
          <w:szCs w:val="20"/>
        </w:rPr>
        <w:t>Rs</w:t>
      </w:r>
      <w:proofErr w:type="spellEnd"/>
      <w:r w:rsidRPr="00B14D80">
        <w:rPr>
          <w:color w:val="FF0000"/>
          <w:sz w:val="20"/>
          <w:szCs w:val="20"/>
        </w:rPr>
        <w:t>.</w:t>
      </w:r>
      <w:r w:rsidR="00C56C37" w:rsidRPr="00B14D80">
        <w:rPr>
          <w:color w:val="FF0000"/>
          <w:sz w:val="20"/>
          <w:szCs w:val="20"/>
        </w:rPr>
        <w:t xml:space="preserve"> 1770</w:t>
      </w:r>
      <w:r w:rsidRPr="00B14D80">
        <w:rPr>
          <w:color w:val="FF0000"/>
          <w:sz w:val="20"/>
          <w:szCs w:val="20"/>
        </w:rPr>
        <w:t xml:space="preserve">/-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Seven Hundred Seventy </w:t>
      </w:r>
      <w:r w:rsidR="00C56C37">
        <w:rPr>
          <w:color w:val="000000"/>
          <w:sz w:val="20"/>
          <w:szCs w:val="20"/>
        </w:rPr>
        <w:t>O</w:t>
      </w:r>
      <w:r>
        <w:rPr>
          <w:color w:val="000000"/>
          <w:sz w:val="20"/>
          <w:szCs w:val="20"/>
        </w:rPr>
        <w:t xml:space="preserve">nly) in </w:t>
      </w:r>
      <w:proofErr w:type="spellStart"/>
      <w:r>
        <w:rPr>
          <w:color w:val="000000"/>
          <w:sz w:val="20"/>
          <w:szCs w:val="20"/>
        </w:rPr>
        <w:t>favour</w:t>
      </w:r>
      <w:proofErr w:type="spellEnd"/>
      <w:r>
        <w:rPr>
          <w:color w:val="000000"/>
          <w:sz w:val="20"/>
          <w:szCs w:val="20"/>
        </w:rPr>
        <w:t xml:space="preserve">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 xml:space="preserve">Both the bids i.e. the Technical &amp; Price bids must be submitted on or </w:t>
      </w:r>
      <w:r w:rsidRPr="00B14D80">
        <w:rPr>
          <w:b/>
          <w:color w:val="000000"/>
          <w:sz w:val="20"/>
          <w:szCs w:val="20"/>
        </w:rPr>
        <w:t>before</w:t>
      </w:r>
      <w:r w:rsidR="00207F35">
        <w:rPr>
          <w:b/>
          <w:color w:val="000000"/>
          <w:sz w:val="20"/>
          <w:szCs w:val="20"/>
        </w:rPr>
        <w:t xml:space="preserve"> </w:t>
      </w:r>
      <w:r w:rsidR="00C54C9A" w:rsidRPr="004120E3">
        <w:rPr>
          <w:b/>
          <w:color w:val="000000"/>
        </w:rPr>
        <w:t>06</w:t>
      </w:r>
      <w:r w:rsidR="00C54C9A">
        <w:rPr>
          <w:color w:val="000000"/>
        </w:rPr>
        <w:t xml:space="preserve"> </w:t>
      </w:r>
      <w:proofErr w:type="spellStart"/>
      <w:proofErr w:type="gramStart"/>
      <w:r w:rsidR="00C54C9A" w:rsidRPr="00632928">
        <w:rPr>
          <w:b/>
          <w:color w:val="FF0000"/>
          <w:vertAlign w:val="superscript"/>
        </w:rPr>
        <w:t>th</w:t>
      </w:r>
      <w:proofErr w:type="spellEnd"/>
      <w:proofErr w:type="gramEnd"/>
      <w:r w:rsidR="00C54C9A">
        <w:rPr>
          <w:b/>
          <w:color w:val="FF0000"/>
        </w:rPr>
        <w:t xml:space="preserve"> November 2018</w:t>
      </w:r>
      <w:r w:rsidR="00C54C9A">
        <w:rPr>
          <w:b/>
          <w:color w:val="FF0000"/>
          <w:sz w:val="32"/>
          <w:szCs w:val="32"/>
        </w:rPr>
        <w:t xml:space="preserve"> </w:t>
      </w:r>
      <w:r w:rsidRPr="00B14D80">
        <w:rPr>
          <w:b/>
          <w:color w:val="000000"/>
          <w:sz w:val="20"/>
          <w:szCs w:val="20"/>
        </w:rPr>
        <w:t>@ 1</w:t>
      </w:r>
      <w:r w:rsidR="00E01B61">
        <w:rPr>
          <w:b/>
          <w:color w:val="000000"/>
          <w:sz w:val="20"/>
          <w:szCs w:val="20"/>
        </w:rPr>
        <w:t>2</w:t>
      </w:r>
      <w:r w:rsidR="000F6065">
        <w:rPr>
          <w:b/>
          <w:color w:val="000000"/>
          <w:sz w:val="20"/>
          <w:szCs w:val="20"/>
        </w:rPr>
        <w:t>:</w:t>
      </w:r>
      <w:r w:rsidRPr="00B14D80">
        <w:rPr>
          <w:b/>
          <w:color w:val="000000"/>
          <w:sz w:val="20"/>
          <w:szCs w:val="20"/>
        </w:rPr>
        <w:t xml:space="preserve">00 </w:t>
      </w:r>
      <w:proofErr w:type="spellStart"/>
      <w:r w:rsidRPr="00B14D80">
        <w:rPr>
          <w:b/>
          <w:color w:val="000000"/>
          <w:sz w:val="20"/>
          <w:szCs w:val="20"/>
        </w:rPr>
        <w:t>hrs</w:t>
      </w:r>
      <w:proofErr w:type="spellEnd"/>
      <w:r w:rsidRPr="00B14D80">
        <w:rPr>
          <w:b/>
          <w:color w:val="000000"/>
          <w:sz w:val="20"/>
          <w:szCs w:val="20"/>
        </w:rPr>
        <w:t xml:space="preserve"> along with</w:t>
      </w:r>
      <w:r w:rsidRPr="00C41B47">
        <w:rPr>
          <w:color w:val="000000"/>
          <w:sz w:val="20"/>
          <w:szCs w:val="20"/>
        </w:rPr>
        <w:t xml:space="preserve">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B14D80" w:rsidRDefault="003A3E3F" w:rsidP="00207F35">
            <w:pPr>
              <w:pStyle w:val="BodyText2"/>
              <w:spacing w:line="240" w:lineRule="auto"/>
              <w:jc w:val="both"/>
              <w:rPr>
                <w:rFonts w:cs="Arial"/>
                <w:b/>
                <w:color w:val="FF0000"/>
                <w:highlight w:val="yellow"/>
              </w:rPr>
            </w:pPr>
            <w:r w:rsidRPr="00B14D80">
              <w:rPr>
                <w:rFonts w:cs="Arial"/>
                <w:b/>
                <w:color w:val="FF0000"/>
                <w:highlight w:val="yellow"/>
              </w:rPr>
              <w:t xml:space="preserve">           </w:t>
            </w:r>
            <w:r w:rsidR="00207F35">
              <w:rPr>
                <w:rFonts w:cs="Arial"/>
                <w:b/>
                <w:color w:val="FF0000"/>
                <w:highlight w:val="yellow"/>
              </w:rPr>
              <w:t>No Pre Bid</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B14D80" w:rsidRDefault="003A3E3F" w:rsidP="00FB0B04">
            <w:pPr>
              <w:pStyle w:val="BodyText2"/>
              <w:spacing w:line="240" w:lineRule="auto"/>
              <w:jc w:val="both"/>
              <w:rPr>
                <w:rFonts w:cs="Arial"/>
                <w:b/>
                <w:color w:val="FF0000"/>
                <w:highlight w:val="yellow"/>
              </w:rPr>
            </w:pPr>
            <w:r w:rsidRPr="00B14D80">
              <w:rPr>
                <w:rFonts w:cs="Arial"/>
                <w:b/>
                <w:color w:val="FF0000"/>
                <w:highlight w:val="yellow"/>
              </w:rPr>
              <w:t xml:space="preserve">          </w:t>
            </w:r>
            <w:r w:rsidR="00C54C9A" w:rsidRPr="004120E3">
              <w:rPr>
                <w:b/>
                <w:color w:val="000000"/>
              </w:rPr>
              <w:t>06</w:t>
            </w:r>
            <w:r w:rsidR="00C54C9A">
              <w:rPr>
                <w:color w:val="000000"/>
              </w:rPr>
              <w:t xml:space="preserve"> </w:t>
            </w:r>
            <w:proofErr w:type="spellStart"/>
            <w:r w:rsidR="00C54C9A" w:rsidRPr="00632928">
              <w:rPr>
                <w:b/>
                <w:color w:val="FF0000"/>
                <w:vertAlign w:val="superscript"/>
              </w:rPr>
              <w:t>th</w:t>
            </w:r>
            <w:proofErr w:type="spellEnd"/>
            <w:r w:rsidR="00C54C9A">
              <w:rPr>
                <w:b/>
                <w:color w:val="FF0000"/>
              </w:rPr>
              <w:t xml:space="preserve"> November </w:t>
            </w:r>
            <w:r w:rsidR="00001E6D" w:rsidRPr="00B14D80">
              <w:rPr>
                <w:rFonts w:cs="Arial"/>
                <w:b/>
                <w:color w:val="FF0000"/>
                <w:highlight w:val="yellow"/>
              </w:rPr>
              <w:t>2018 (</w:t>
            </w:r>
            <w:r w:rsidR="00C54C9A">
              <w:rPr>
                <w:rFonts w:cs="Arial"/>
                <w:b/>
                <w:color w:val="FF0000"/>
                <w:highlight w:val="yellow"/>
              </w:rPr>
              <w:t>14</w:t>
            </w:r>
            <w:r w:rsidR="000F6065">
              <w:rPr>
                <w:rFonts w:cs="Arial"/>
                <w:b/>
                <w:color w:val="FF0000"/>
                <w:highlight w:val="yellow"/>
              </w:rPr>
              <w:t>:00</w:t>
            </w:r>
            <w:r w:rsidR="00001E6D" w:rsidRPr="00B14D80">
              <w:rPr>
                <w:rFonts w:cs="Arial"/>
                <w:b/>
                <w:color w:val="FF0000"/>
                <w:highlight w:val="yellow"/>
              </w:rPr>
              <w:t xml:space="preserve"> </w:t>
            </w:r>
            <w:proofErr w:type="spellStart"/>
            <w:r w:rsidR="00001E6D" w:rsidRPr="00B14D80">
              <w:rPr>
                <w:rFonts w:cs="Arial"/>
                <w:b/>
                <w:color w:val="FF0000"/>
                <w:highlight w:val="yellow"/>
              </w:rPr>
              <w:t>Hrs</w:t>
            </w:r>
            <w:proofErr w:type="spellEnd"/>
            <w:r w:rsidR="00001E6D" w:rsidRPr="00B14D80">
              <w:rPr>
                <w:rFonts w:cs="Arial"/>
                <w:b/>
                <w:color w:val="FF0000"/>
                <w:highlight w:val="yellow"/>
              </w:rPr>
              <w:t>)</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B14D80" w:rsidRDefault="000F6065" w:rsidP="00C54C9A">
            <w:pPr>
              <w:pStyle w:val="BodyText2"/>
              <w:spacing w:line="240" w:lineRule="auto"/>
              <w:jc w:val="both"/>
              <w:rPr>
                <w:rFonts w:cs="Arial"/>
                <w:b/>
                <w:color w:val="FF0000"/>
                <w:highlight w:val="yellow"/>
              </w:rPr>
            </w:pPr>
            <w:r>
              <w:rPr>
                <w:rFonts w:cs="Arial"/>
                <w:b/>
                <w:color w:val="FF0000"/>
                <w:highlight w:val="yellow"/>
              </w:rPr>
              <w:t xml:space="preserve">          </w:t>
            </w:r>
            <w:r w:rsidR="00C54C9A" w:rsidRPr="004120E3">
              <w:rPr>
                <w:b/>
                <w:color w:val="000000"/>
              </w:rPr>
              <w:t>06</w:t>
            </w:r>
            <w:r w:rsidR="00C54C9A">
              <w:rPr>
                <w:color w:val="000000"/>
              </w:rPr>
              <w:t xml:space="preserve"> </w:t>
            </w:r>
            <w:proofErr w:type="spellStart"/>
            <w:r w:rsidR="00C54C9A" w:rsidRPr="00632928">
              <w:rPr>
                <w:b/>
                <w:color w:val="FF0000"/>
                <w:vertAlign w:val="superscript"/>
              </w:rPr>
              <w:t>th</w:t>
            </w:r>
            <w:proofErr w:type="spellEnd"/>
            <w:r w:rsidR="00C54C9A">
              <w:rPr>
                <w:b/>
                <w:color w:val="FF0000"/>
              </w:rPr>
              <w:t xml:space="preserve"> November 2018</w:t>
            </w:r>
            <w:r w:rsidR="00C54C9A">
              <w:rPr>
                <w:b/>
                <w:color w:val="FF0000"/>
                <w:sz w:val="32"/>
                <w:szCs w:val="32"/>
              </w:rPr>
              <w:t xml:space="preserve"> </w:t>
            </w:r>
            <w:r w:rsidR="00001E6D" w:rsidRPr="00B14D80">
              <w:rPr>
                <w:rFonts w:cs="Arial"/>
                <w:b/>
                <w:color w:val="FF0000"/>
                <w:highlight w:val="yellow"/>
              </w:rPr>
              <w:t xml:space="preserve"> (</w:t>
            </w:r>
            <w:r w:rsidR="004A67BE" w:rsidRPr="00B14D80">
              <w:rPr>
                <w:rFonts w:cs="Arial"/>
                <w:b/>
                <w:color w:val="FF0000"/>
                <w:highlight w:val="yellow"/>
              </w:rPr>
              <w:t>1</w:t>
            </w:r>
            <w:r>
              <w:rPr>
                <w:rFonts w:cs="Arial"/>
                <w:b/>
                <w:color w:val="FF0000"/>
                <w:highlight w:val="yellow"/>
              </w:rPr>
              <w:t>4</w:t>
            </w:r>
            <w:r w:rsidR="004A67BE" w:rsidRPr="00B14D80">
              <w:rPr>
                <w:rFonts w:cs="Arial"/>
                <w:b/>
                <w:color w:val="FF0000"/>
                <w:highlight w:val="yellow"/>
              </w:rPr>
              <w:t>:</w:t>
            </w:r>
            <w:r w:rsidR="00C54C9A">
              <w:rPr>
                <w:rFonts w:cs="Arial"/>
                <w:b/>
                <w:color w:val="FF0000"/>
                <w:highlight w:val="yellow"/>
              </w:rPr>
              <w:t>30</w:t>
            </w:r>
            <w:r w:rsidR="00001E6D" w:rsidRPr="00B14D80">
              <w:rPr>
                <w:rFonts w:cs="Arial"/>
                <w:b/>
                <w:color w:val="FF0000"/>
                <w:highlight w:val="yellow"/>
              </w:rPr>
              <w:t xml:space="preserve"> </w:t>
            </w:r>
            <w:proofErr w:type="spellStart"/>
            <w:r w:rsidR="00001E6D" w:rsidRPr="00B14D80">
              <w:rPr>
                <w:rFonts w:cs="Arial"/>
                <w:b/>
                <w:color w:val="FF0000"/>
                <w:highlight w:val="yellow"/>
              </w:rPr>
              <w:t>Hrs</w:t>
            </w:r>
            <w:proofErr w:type="spellEnd"/>
            <w:r w:rsidR="00001E6D" w:rsidRPr="00B14D80">
              <w:rPr>
                <w:rFonts w:cs="Arial"/>
                <w:b/>
                <w:color w:val="FF0000"/>
                <w:highlight w:val="yellow"/>
              </w:rPr>
              <w:t>)</w:t>
            </w:r>
            <w:r>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5E4761">
        <w:rPr>
          <w:rFonts w:cs="Arial"/>
          <w:color w:val="FF0000"/>
        </w:rPr>
        <w:t xml:space="preserve">to </w:t>
      </w:r>
      <w:r w:rsidR="0053491F">
        <w:rPr>
          <w:rFonts w:cs="Arial"/>
          <w:color w:val="FF0000"/>
        </w:rPr>
        <w:t xml:space="preserve"> </w:t>
      </w:r>
      <w:r w:rsidR="00207F35">
        <w:rPr>
          <w:rFonts w:cs="Arial"/>
          <w:color w:val="FF0000"/>
        </w:rPr>
        <w:t xml:space="preserve">        </w:t>
      </w:r>
      <w:r w:rsidR="00C54C9A">
        <w:rPr>
          <w:rFonts w:cs="Arial"/>
          <w:b/>
          <w:bCs/>
          <w:color w:val="FF0000"/>
          <w:u w:val="single"/>
        </w:rPr>
        <w:t xml:space="preserve">, </w:t>
      </w:r>
      <w:proofErr w:type="gramStart"/>
      <w:r w:rsidR="00001E6D" w:rsidRPr="005E4761">
        <w:rPr>
          <w:rFonts w:cs="Arial"/>
          <w:b/>
          <w:bCs/>
          <w:color w:val="FF0000"/>
          <w:u w:val="single"/>
        </w:rPr>
        <w:t>2018</w:t>
      </w:r>
      <w:r w:rsidRPr="005E4761">
        <w:rPr>
          <w:rFonts w:cs="Arial"/>
          <w:color w:val="FF0000"/>
        </w:rPr>
        <w:t xml:space="preserve">  </w:t>
      </w:r>
      <w:r>
        <w:rPr>
          <w:rFonts w:cs="Arial"/>
        </w:rPr>
        <w:t>to</w:t>
      </w:r>
      <w:proofErr w:type="gramEnd"/>
      <w:r>
        <w:rPr>
          <w:rFonts w:cs="Arial"/>
        </w:rPr>
        <w:t xml:space="preserve">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Pr="00C41B47" w:rsidRDefault="00BD6E0A"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lastRenderedPageBreak/>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 xml:space="preserve">FOR </w:t>
      </w:r>
      <w:proofErr w:type="spellStart"/>
      <w:r w:rsidRPr="00772726">
        <w:rPr>
          <w:rFonts w:ascii="Arial" w:eastAsia="Times New Roman" w:hAnsi="Arial" w:cs="Arial"/>
          <w:b/>
          <w:color w:val="FF0000"/>
          <w:szCs w:val="24"/>
          <w:lang w:val="en-IN"/>
        </w:rPr>
        <w:t>Rs</w:t>
      </w:r>
      <w:proofErr w:type="spellEnd"/>
      <w:r w:rsidRPr="00772726">
        <w:rPr>
          <w:rFonts w:ascii="Arial" w:eastAsia="Times New Roman" w:hAnsi="Arial" w:cs="Arial"/>
          <w:b/>
          <w:color w:val="FF0000"/>
          <w:szCs w:val="24"/>
          <w:lang w:val="en-IN"/>
        </w:rPr>
        <w:t xml:space="preserve">. QUOTE FILL RELEVANT INFORMATION IN </w:t>
      </w:r>
      <w:proofErr w:type="spellStart"/>
      <w:r w:rsidRPr="00772726">
        <w:rPr>
          <w:rFonts w:ascii="Arial" w:eastAsia="Times New Roman" w:hAnsi="Arial" w:cs="Arial"/>
          <w:b/>
          <w:color w:val="FF0000"/>
          <w:szCs w:val="24"/>
          <w:lang w:val="en-IN"/>
        </w:rPr>
        <w:t>Rs</w:t>
      </w:r>
      <w:proofErr w:type="spellEnd"/>
      <w:r w:rsidRPr="00772726">
        <w:rPr>
          <w:rFonts w:ascii="Arial" w:eastAsia="Times New Roman" w:hAnsi="Arial" w:cs="Arial"/>
          <w:b/>
          <w:color w:val="FF0000"/>
          <w:szCs w:val="24"/>
          <w:lang w:val="en-IN"/>
        </w:rPr>
        <w:t>.</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proofErr w:type="spellStart"/>
            <w:r w:rsidRPr="009A2152">
              <w:rPr>
                <w:rFonts w:cs="Arial"/>
                <w:b/>
                <w:color w:val="FF0000"/>
                <w:sz w:val="28"/>
                <w:szCs w:val="28"/>
              </w:rPr>
              <w:t>CHECKLIST</w:t>
            </w:r>
            <w:proofErr w:type="spellEnd"/>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proofErr w:type="spellStart"/>
            <w:r w:rsidRPr="009A2152">
              <w:rPr>
                <w:rFonts w:cs="Arial"/>
                <w:b/>
                <w:color w:val="FF0000"/>
                <w:sz w:val="28"/>
                <w:szCs w:val="28"/>
              </w:rPr>
              <w:t>CHECKLIST</w:t>
            </w:r>
            <w:proofErr w:type="spellEnd"/>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w:t>
            </w:r>
            <w:proofErr w:type="spellStart"/>
            <w:r w:rsidRPr="005514AC">
              <w:rPr>
                <w:rFonts w:ascii="Arial" w:eastAsia="Times New Roman" w:hAnsi="Arial" w:cs="Arial"/>
                <w:bCs/>
                <w:sz w:val="18"/>
                <w:szCs w:val="24"/>
                <w:lang w:val="en-IN"/>
              </w:rPr>
              <w:t>Center</w:t>
            </w:r>
            <w:proofErr w:type="spellEnd"/>
            <w:r w:rsidRPr="005514AC">
              <w:rPr>
                <w:rFonts w:ascii="Arial" w:eastAsia="Times New Roman" w:hAnsi="Arial" w:cs="Arial"/>
                <w:bCs/>
                <w:sz w:val="18"/>
                <w:szCs w:val="24"/>
                <w:lang w:val="en-IN"/>
              </w:rPr>
              <w:t xml:space="preserve">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proofErr w:type="spellStart"/>
      <w:r w:rsidR="00B63F99">
        <w:rPr>
          <w:rFonts w:ascii="Arial" w:eastAsia="Times New Roman" w:hAnsi="Arial" w:cs="Arial"/>
          <w:spacing w:val="-2"/>
          <w:sz w:val="18"/>
          <w:szCs w:val="20"/>
          <w:lang w:val="en-IN"/>
        </w:rPr>
        <w:t>Rs</w:t>
      </w:r>
      <w:proofErr w:type="spellEnd"/>
      <w:r w:rsidR="00B63F99">
        <w:rPr>
          <w:rFonts w:ascii="Arial" w:eastAsia="Times New Roman" w:hAnsi="Arial" w:cs="Arial"/>
          <w:spacing w:val="-2"/>
          <w:sz w:val="18"/>
          <w:szCs w:val="20"/>
          <w:lang w:val="en-IN"/>
        </w:rPr>
        <w:t>.</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w:t>
      </w:r>
      <w:proofErr w:type="gramStart"/>
      <w:r w:rsidRPr="00F04C27">
        <w:rPr>
          <w:rFonts w:ascii="Arial" w:eastAsia="Times New Roman" w:hAnsi="Arial" w:cs="Arial"/>
          <w:b/>
          <w:bCs/>
          <w:spacing w:val="-2"/>
          <w:sz w:val="18"/>
          <w:szCs w:val="20"/>
          <w:lang w:val="en-IN"/>
        </w:rPr>
        <w:t>of</w:t>
      </w:r>
      <w:r w:rsidRPr="00F04C27">
        <w:rPr>
          <w:rFonts w:ascii="Arial" w:eastAsia="Times New Roman" w:hAnsi="Arial" w:cs="Arial"/>
          <w:spacing w:val="-2"/>
          <w:sz w:val="18"/>
          <w:szCs w:val="20"/>
          <w:lang w:val="en-IN"/>
        </w:rPr>
        <w:t xml:space="preserve">  </w:t>
      </w:r>
      <w:proofErr w:type="spellStart"/>
      <w:r w:rsidR="00D74A54" w:rsidRPr="00F04C27">
        <w:rPr>
          <w:rFonts w:ascii="Arial" w:eastAsia="Times New Roman" w:hAnsi="Arial" w:cs="Arial"/>
          <w:spacing w:val="-2"/>
          <w:sz w:val="18"/>
          <w:szCs w:val="20"/>
          <w:lang w:val="en-IN"/>
        </w:rPr>
        <w:t>Rs</w:t>
      </w:r>
      <w:proofErr w:type="spellEnd"/>
      <w:proofErr w:type="gramEnd"/>
      <w:r w:rsidR="00D74A54" w:rsidRPr="00F04C27">
        <w:rPr>
          <w:rFonts w:ascii="Arial" w:eastAsia="Times New Roman" w:hAnsi="Arial" w:cs="Arial"/>
          <w:spacing w:val="-2"/>
          <w:sz w:val="18"/>
          <w:szCs w:val="20"/>
          <w:lang w:val="en-IN"/>
        </w:rPr>
        <w:t>.</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proofErr w:type="spellStart"/>
      <w:r w:rsidR="004A24B5" w:rsidRPr="00F04C27">
        <w:rPr>
          <w:rFonts w:ascii="Arial" w:eastAsia="Times New Roman" w:hAnsi="Arial" w:cs="Arial"/>
          <w:spacing w:val="-2"/>
          <w:sz w:val="18"/>
          <w:szCs w:val="20"/>
          <w:lang w:val="en-IN"/>
        </w:rPr>
        <w:t>Center</w:t>
      </w:r>
      <w:proofErr w:type="spellEnd"/>
      <w:r w:rsidR="004A24B5" w:rsidRPr="00F04C27">
        <w:rPr>
          <w:rFonts w:ascii="Arial" w:eastAsia="Times New Roman" w:hAnsi="Arial" w:cs="Arial"/>
          <w:spacing w:val="-2"/>
          <w:sz w:val="18"/>
          <w:szCs w:val="20"/>
          <w:lang w:val="en-IN"/>
        </w:rPr>
        <w:t xml:space="preserve">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w:t>
      </w:r>
      <w:proofErr w:type="spellStart"/>
      <w:r w:rsidRPr="00876D44">
        <w:rPr>
          <w:rFonts w:ascii="Arial" w:hAnsi="Arial" w:cs="Arial"/>
          <w:b/>
          <w:bCs/>
          <w:sz w:val="18"/>
          <w:szCs w:val="18"/>
        </w:rPr>
        <w:t>MoF</w:t>
      </w:r>
      <w:proofErr w:type="spellEnd"/>
      <w:r w:rsidRPr="00876D44">
        <w:rPr>
          <w:rFonts w:ascii="Arial" w:hAnsi="Arial" w:cs="Arial"/>
          <w:b/>
          <w:bCs/>
          <w:sz w:val="18"/>
          <w:szCs w:val="18"/>
        </w:rPr>
        <w:t xml:space="preserve"> Notification No. 47/2017-Integrated Tax (Rate) </w:t>
      </w:r>
      <w:proofErr w:type="spellStart"/>
      <w:proofErr w:type="gramStart"/>
      <w:r w:rsidRPr="00876D44">
        <w:rPr>
          <w:rFonts w:ascii="Arial" w:hAnsi="Arial" w:cs="Arial"/>
          <w:b/>
          <w:bCs/>
          <w:sz w:val="18"/>
          <w:szCs w:val="18"/>
        </w:rPr>
        <w:t>dt</w:t>
      </w:r>
      <w:proofErr w:type="gramEnd"/>
      <w:r w:rsidRPr="00876D44">
        <w:rPr>
          <w:rFonts w:ascii="Arial" w:hAnsi="Arial" w:cs="Arial"/>
          <w:b/>
          <w:bCs/>
          <w:sz w:val="18"/>
          <w:szCs w:val="18"/>
        </w:rPr>
        <w:t>.</w:t>
      </w:r>
      <w:proofErr w:type="spellEnd"/>
      <w:r w:rsidRPr="00876D44">
        <w:rPr>
          <w:rFonts w:ascii="Arial" w:hAnsi="Arial" w:cs="Arial"/>
          <w:b/>
          <w:bCs/>
          <w:sz w:val="18"/>
          <w:szCs w:val="18"/>
        </w:rPr>
        <w:t xml:space="preserve">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w:t>
      </w:r>
      <w:proofErr w:type="spellStart"/>
      <w:r w:rsidRPr="00876D44">
        <w:rPr>
          <w:rFonts w:ascii="Arial" w:hAnsi="Arial" w:cs="Arial"/>
          <w:b/>
          <w:bCs/>
          <w:sz w:val="18"/>
          <w:szCs w:val="18"/>
        </w:rPr>
        <w:t>Programme</w:t>
      </w:r>
      <w:proofErr w:type="spellEnd"/>
      <w:r w:rsidRPr="00876D44">
        <w:rPr>
          <w:rFonts w:ascii="Arial" w:hAnsi="Arial" w:cs="Arial"/>
          <w:b/>
          <w:bCs/>
          <w:sz w:val="18"/>
          <w:szCs w:val="18"/>
        </w:rPr>
        <w:t xml:space="preserv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w:t>
      </w:r>
      <w:proofErr w:type="spellStart"/>
      <w:r w:rsidRPr="00876D44">
        <w:rPr>
          <w:rFonts w:ascii="Arial" w:hAnsi="Arial" w:cs="Arial"/>
          <w:sz w:val="18"/>
          <w:szCs w:val="18"/>
        </w:rPr>
        <w:t>upto</w:t>
      </w:r>
      <w:proofErr w:type="spellEnd"/>
      <w:r w:rsidRPr="00876D44">
        <w:rPr>
          <w:rFonts w:ascii="Arial" w:hAnsi="Arial" w:cs="Arial"/>
          <w:sz w:val="18"/>
          <w:szCs w:val="18"/>
        </w:rPr>
        <w:t xml:space="preserve"> Mohali (India) preferably through AIR INDIA should also be mentioned. If facility of Air-India is not available in your country, specific intimation to this effect should be mentioned in your </w:t>
      </w:r>
      <w:proofErr w:type="spellStart"/>
      <w:r w:rsidRPr="00876D44">
        <w:rPr>
          <w:rFonts w:ascii="Arial" w:hAnsi="Arial" w:cs="Arial"/>
          <w:sz w:val="18"/>
          <w:szCs w:val="18"/>
        </w:rPr>
        <w:t>proforma</w:t>
      </w:r>
      <w:proofErr w:type="spellEnd"/>
      <w:r w:rsidRPr="00876D44">
        <w:rPr>
          <w:rFonts w:ascii="Arial" w:hAnsi="Arial" w:cs="Arial"/>
          <w:sz w:val="18"/>
          <w:szCs w:val="18"/>
        </w:rPr>
        <w:t xml:space="preserve">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A Banker’s </w:t>
      </w:r>
      <w:proofErr w:type="spellStart"/>
      <w:r w:rsidRPr="00876D44">
        <w:rPr>
          <w:rFonts w:ascii="Arial" w:hAnsi="Arial" w:cs="Arial"/>
          <w:spacing w:val="-2"/>
          <w:sz w:val="18"/>
          <w:szCs w:val="20"/>
        </w:rPr>
        <w:t>cheque</w:t>
      </w:r>
      <w:proofErr w:type="spellEnd"/>
      <w:r w:rsidRPr="00876D44">
        <w:rPr>
          <w:rFonts w:ascii="Arial" w:hAnsi="Arial" w:cs="Arial"/>
          <w:spacing w:val="-2"/>
          <w:sz w:val="18"/>
          <w:szCs w:val="20"/>
        </w:rPr>
        <w:t xml:space="preserve">/demand draft or TDR in </w:t>
      </w:r>
      <w:proofErr w:type="spellStart"/>
      <w:r w:rsidRPr="00876D44">
        <w:rPr>
          <w:rFonts w:ascii="Arial" w:hAnsi="Arial" w:cs="Arial"/>
          <w:spacing w:val="-2"/>
          <w:sz w:val="18"/>
          <w:szCs w:val="20"/>
        </w:rPr>
        <w:t>favour</w:t>
      </w:r>
      <w:proofErr w:type="spellEnd"/>
      <w:r w:rsidRPr="00876D44">
        <w:rPr>
          <w:rFonts w:ascii="Arial" w:hAnsi="Arial" w:cs="Arial"/>
          <w:spacing w:val="-2"/>
          <w:sz w:val="18"/>
          <w:szCs w:val="20"/>
        </w:rPr>
        <w:t xml:space="preserve">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w:t>
      </w:r>
      <w:proofErr w:type="spellStart"/>
      <w:r w:rsidRPr="00876D44">
        <w:rPr>
          <w:rFonts w:ascii="Arial" w:hAnsi="Arial" w:cs="Arial"/>
          <w:b/>
          <w:bCs/>
          <w:spacing w:val="-2"/>
          <w:sz w:val="18"/>
          <w:szCs w:val="20"/>
        </w:rPr>
        <w:t>Udyog</w:t>
      </w:r>
      <w:proofErr w:type="spellEnd"/>
      <w:r w:rsidRPr="00876D44">
        <w:rPr>
          <w:rFonts w:ascii="Arial" w:hAnsi="Arial" w:cs="Arial"/>
          <w:b/>
          <w:bCs/>
          <w:spacing w:val="-2"/>
          <w:sz w:val="18"/>
          <w:szCs w:val="20"/>
        </w:rPr>
        <w:t xml:space="preserve"> </w:t>
      </w:r>
      <w:proofErr w:type="spellStart"/>
      <w:r w:rsidRPr="00876D44">
        <w:rPr>
          <w:rFonts w:ascii="Arial" w:hAnsi="Arial" w:cs="Arial"/>
          <w:b/>
          <w:bCs/>
          <w:spacing w:val="-2"/>
          <w:sz w:val="18"/>
          <w:szCs w:val="20"/>
        </w:rPr>
        <w:t>Aadhar</w:t>
      </w:r>
      <w:proofErr w:type="spellEnd"/>
      <w:r w:rsidRPr="00876D44">
        <w:rPr>
          <w:rFonts w:ascii="Arial" w:hAnsi="Arial" w:cs="Arial"/>
          <w:b/>
          <w:bCs/>
          <w:spacing w:val="-2"/>
          <w:sz w:val="18"/>
          <w:szCs w:val="20"/>
        </w:rPr>
        <w:t xml:space="preserve">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876D44" w:rsidRDefault="00BD6E0A" w:rsidP="00FA35F1">
      <w:pPr>
        <w:spacing w:line="240" w:lineRule="auto"/>
        <w:jc w:val="both"/>
        <w:rPr>
          <w:rFonts w:ascii="Arial" w:hAnsi="Arial" w:cs="Arial"/>
          <w:spacing w:val="-2"/>
          <w:sz w:val="18"/>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w:t>
      </w:r>
      <w:proofErr w:type="spellStart"/>
      <w:r w:rsidRPr="00876D44">
        <w:rPr>
          <w:rFonts w:ascii="Arial" w:hAnsi="Arial" w:cs="Arial"/>
          <w:spacing w:val="-2"/>
          <w:sz w:val="18"/>
          <w:szCs w:val="18"/>
        </w:rPr>
        <w:t>hrs</w:t>
      </w:r>
      <w:proofErr w:type="spellEnd"/>
      <w:r w:rsidRPr="00876D44">
        <w:rPr>
          <w:rFonts w:ascii="Arial" w:hAnsi="Arial" w:cs="Arial"/>
          <w:spacing w:val="-2"/>
          <w:sz w:val="18"/>
          <w:szCs w:val="18"/>
        </w:rPr>
        <w:t xml:space="preserve">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Bids must be received by the Purchaser at the address specified under Clause 15.2 no later than the time and date specified in the NIT. In the event of the specified date for the submission of Bids being declared a holiday for the Purchaser, the Bids will be received </w:t>
      </w:r>
      <w:proofErr w:type="spellStart"/>
      <w:r w:rsidRPr="00876D44">
        <w:rPr>
          <w:rFonts w:ascii="Arial" w:hAnsi="Arial" w:cs="Arial"/>
          <w:spacing w:val="-2"/>
          <w:sz w:val="18"/>
          <w:szCs w:val="18"/>
        </w:rPr>
        <w:t>upto</w:t>
      </w:r>
      <w:proofErr w:type="spellEnd"/>
      <w:r w:rsidRPr="00876D44">
        <w:rPr>
          <w:rFonts w:ascii="Arial" w:hAnsi="Arial" w:cs="Arial"/>
          <w:spacing w:val="-2"/>
          <w:sz w:val="18"/>
          <w:szCs w:val="18"/>
        </w:rPr>
        <w:t xml:space="preserve">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 xml:space="preserve">The final landing cost of purchase taking into account, freight, forwarding, insurance, taxes </w:t>
      </w:r>
      <w:proofErr w:type="spellStart"/>
      <w:r w:rsidRPr="00876D44">
        <w:rPr>
          <w:rFonts w:ascii="Arial" w:hAnsi="Arial" w:cs="Arial"/>
          <w:spacing w:val="-2"/>
          <w:sz w:val="18"/>
          <w:szCs w:val="18"/>
        </w:rPr>
        <w:t>etc</w:t>
      </w:r>
      <w:proofErr w:type="spellEnd"/>
      <w:r w:rsidRPr="00876D44">
        <w:rPr>
          <w:rFonts w:ascii="Arial" w:hAnsi="Arial" w:cs="Arial"/>
          <w:spacing w:val="-2"/>
          <w:sz w:val="18"/>
          <w:szCs w:val="18"/>
        </w:rPr>
        <w:t xml:space="preserve">, customs clearance charges, Bank/LC charges, transportation </w:t>
      </w:r>
      <w:proofErr w:type="spellStart"/>
      <w:r w:rsidRPr="00876D44">
        <w:rPr>
          <w:rFonts w:ascii="Arial" w:hAnsi="Arial" w:cs="Arial"/>
          <w:spacing w:val="-2"/>
          <w:sz w:val="18"/>
          <w:szCs w:val="18"/>
        </w:rPr>
        <w:t>upto</w:t>
      </w:r>
      <w:proofErr w:type="spellEnd"/>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w:t>
      </w:r>
      <w:proofErr w:type="spellStart"/>
      <w:r w:rsidRPr="00876D44">
        <w:rPr>
          <w:rFonts w:ascii="Arial" w:hAnsi="Arial" w:cs="Arial"/>
          <w:sz w:val="18"/>
          <w:szCs w:val="18"/>
        </w:rPr>
        <w:t>etc</w:t>
      </w:r>
      <w:proofErr w:type="spellEnd"/>
      <w:r w:rsidRPr="00876D44">
        <w:rPr>
          <w:rFonts w:ascii="Arial" w:hAnsi="Arial" w:cs="Arial"/>
          <w:sz w:val="18"/>
          <w:szCs w:val="18"/>
        </w:rPr>
        <w:t>,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 xml:space="preserve">You have to submit your supporting documents issued by competent </w:t>
      </w:r>
      <w:proofErr w:type="spellStart"/>
      <w:r w:rsidRPr="009D7E1C">
        <w:rPr>
          <w:rFonts w:eastAsia="Times New Roman"/>
          <w:sz w:val="23"/>
          <w:szCs w:val="23"/>
          <w:lang w:val="en-IN" w:eastAsia="en-IN" w:bidi="hi-IN"/>
        </w:rPr>
        <w:t>Govt</w:t>
      </w:r>
      <w:proofErr w:type="spellEnd"/>
      <w:r w:rsidRPr="009D7E1C">
        <w:rPr>
          <w:rFonts w:eastAsia="Times New Roman"/>
          <w:sz w:val="23"/>
          <w:szCs w:val="23"/>
          <w:lang w:val="en-IN" w:eastAsia="en-IN" w:bidi="hi-IN"/>
        </w:rPr>
        <w:t xml:space="preserve">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w:t>
      </w:r>
      <w:proofErr w:type="spellStart"/>
      <w:r w:rsidRPr="00EE6683">
        <w:rPr>
          <w:rFonts w:eastAsia="Times New Roman"/>
          <w:sz w:val="23"/>
          <w:szCs w:val="23"/>
          <w:lang w:val="en-IN" w:eastAsia="en-IN" w:bidi="hi-IN"/>
        </w:rPr>
        <w:t>fulfills</w:t>
      </w:r>
      <w:proofErr w:type="spellEnd"/>
      <w:r w:rsidRPr="00EE6683">
        <w:rPr>
          <w:rFonts w:eastAsia="Times New Roman"/>
          <w:sz w:val="23"/>
          <w:szCs w:val="23"/>
          <w:lang w:val="en-IN" w:eastAsia="en-IN" w:bidi="hi-IN"/>
        </w:rPr>
        <w:t xml:space="preserve">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proofErr w:type="spellStart"/>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roofErr w:type="spellEnd"/>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w:t>
      </w:r>
      <w:proofErr w:type="gramStart"/>
      <w:r w:rsidRPr="00D44293">
        <w:rPr>
          <w:rFonts w:ascii="Arial" w:hAnsi="Arial" w:cs="Arial"/>
          <w:spacing w:val="-2"/>
          <w:sz w:val="18"/>
          <w:szCs w:val="18"/>
        </w:rPr>
        <w:t>Mohali(</w:t>
      </w:r>
      <w:proofErr w:type="gramEnd"/>
      <w:r w:rsidRPr="00D44293">
        <w:rPr>
          <w:rFonts w:ascii="Arial" w:hAnsi="Arial" w:cs="Arial"/>
          <w:spacing w:val="-2"/>
          <w:sz w:val="18"/>
          <w:szCs w:val="18"/>
        </w:rPr>
        <w:t>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Suppliers shall be entirely responsible for all taxes, duties, license fees, </w:t>
      </w:r>
      <w:proofErr w:type="spellStart"/>
      <w:r w:rsidRPr="00D44293">
        <w:rPr>
          <w:rFonts w:ascii="Arial" w:hAnsi="Arial" w:cs="Arial"/>
          <w:spacing w:val="-2"/>
          <w:sz w:val="18"/>
          <w:szCs w:val="18"/>
        </w:rPr>
        <w:t>octroi</w:t>
      </w:r>
      <w:proofErr w:type="spellEnd"/>
      <w:r w:rsidRPr="00D44293">
        <w:rPr>
          <w:rFonts w:ascii="Arial" w:hAnsi="Arial" w:cs="Arial"/>
          <w:spacing w:val="-2"/>
          <w:sz w:val="18"/>
          <w:szCs w:val="18"/>
        </w:rPr>
        <w:t>,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Within 21 days after the Supplier’s receipt of order, the Supplier shall furnish Performance Security to the Purchaser for an amount of 10% of the contract value, valid </w:t>
      </w:r>
      <w:proofErr w:type="spellStart"/>
      <w:r w:rsidRPr="00D44293">
        <w:rPr>
          <w:rFonts w:ascii="Arial" w:hAnsi="Arial" w:cs="Arial"/>
          <w:spacing w:val="-2"/>
          <w:sz w:val="18"/>
          <w:szCs w:val="18"/>
        </w:rPr>
        <w:t>upto</w:t>
      </w:r>
      <w:proofErr w:type="spellEnd"/>
      <w:r w:rsidRPr="00D44293">
        <w:rPr>
          <w:rFonts w:ascii="Arial" w:hAnsi="Arial" w:cs="Arial"/>
          <w:spacing w:val="-2"/>
          <w:sz w:val="18"/>
          <w:szCs w:val="18"/>
        </w:rPr>
        <w:t xml:space="preserve">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 xml:space="preserve">Successful conduct and conclusion of the acceptance test for the installed goods and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xml:space="preserve">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Before the goods and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xml:space="preserve">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proofErr w:type="spellStart"/>
      <w:r w:rsidR="008070E5" w:rsidRPr="00BD78E4">
        <w:rPr>
          <w:rFonts w:ascii="Arial" w:hAnsi="Arial" w:cs="Arial"/>
          <w:sz w:val="18"/>
          <w:szCs w:val="18"/>
          <w:lang w:val="en-IN"/>
        </w:rPr>
        <w:t>Center</w:t>
      </w:r>
      <w:proofErr w:type="spellEnd"/>
      <w:r w:rsidR="008070E5" w:rsidRPr="00BD78E4">
        <w:rPr>
          <w:rFonts w:ascii="Arial" w:hAnsi="Arial" w:cs="Arial"/>
          <w:sz w:val="18"/>
          <w:szCs w:val="18"/>
          <w:lang w:val="en-IN"/>
        </w:rPr>
        <w:t xml:space="preserve">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proofErr w:type="spellStart"/>
      <w:r w:rsidRPr="00BD78E4">
        <w:rPr>
          <w:b/>
          <w:bCs/>
          <w:lang w:val="en-IN"/>
        </w:rPr>
        <w:t>Center</w:t>
      </w:r>
      <w:proofErr w:type="spellEnd"/>
      <w:r w:rsidRPr="00BD78E4">
        <w:rPr>
          <w:b/>
          <w:bCs/>
          <w:lang w:val="en-IN"/>
        </w:rPr>
        <w:t xml:space="preserve">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w:t>
      </w:r>
      <w:proofErr w:type="gramStart"/>
      <w:r w:rsidRPr="00BD78E4">
        <w:rPr>
          <w:rFonts w:ascii="Arial" w:hAnsi="Arial" w:cs="Arial"/>
          <w:sz w:val="18"/>
          <w:szCs w:val="18"/>
        </w:rPr>
        <w:t>dated ......................</w:t>
      </w:r>
      <w:proofErr w:type="gramEnd"/>
      <w:r w:rsidRPr="00BD78E4">
        <w:rPr>
          <w:rFonts w:ascii="Arial" w:hAnsi="Arial" w:cs="Arial"/>
          <w:sz w:val="18"/>
          <w:szCs w:val="18"/>
        </w:rPr>
        <w:t xml:space="preserve">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w:t>
      </w:r>
      <w:proofErr w:type="gramStart"/>
      <w:r w:rsidRPr="00BD78E4">
        <w:rPr>
          <w:rFonts w:ascii="Arial" w:hAnsi="Arial" w:cs="Arial"/>
          <w:sz w:val="18"/>
          <w:szCs w:val="18"/>
        </w:rPr>
        <w:t>of .................................</w:t>
      </w:r>
      <w:proofErr w:type="gramEnd"/>
      <w:r w:rsidRPr="00BD78E4">
        <w:rPr>
          <w:rFonts w:ascii="Arial" w:hAnsi="Arial" w:cs="Arial"/>
          <w:sz w:val="18"/>
          <w:szCs w:val="18"/>
        </w:rPr>
        <w:t xml:space="preserve">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t>
      </w:r>
      <w:proofErr w:type="gramStart"/>
      <w:r w:rsidRPr="00BD78E4">
        <w:rPr>
          <w:rFonts w:ascii="Arial" w:hAnsi="Arial" w:cs="Arial"/>
          <w:sz w:val="18"/>
          <w:szCs w:val="18"/>
        </w:rPr>
        <w:t>WE .....................</w:t>
      </w:r>
      <w:proofErr w:type="gramEnd"/>
      <w:r w:rsidRPr="00BD78E4">
        <w:rPr>
          <w:rFonts w:ascii="Arial" w:hAnsi="Arial" w:cs="Arial"/>
          <w:sz w:val="18"/>
          <w:szCs w:val="18"/>
        </w:rPr>
        <w:t xml:space="preserve"> </w:t>
      </w:r>
      <w:r w:rsidRPr="00BD78E4">
        <w:rPr>
          <w:rFonts w:ascii="Arial" w:hAnsi="Arial" w:cs="Arial"/>
          <w:i/>
          <w:sz w:val="18"/>
          <w:szCs w:val="18"/>
        </w:rPr>
        <w:t>(Name of bank)</w:t>
      </w:r>
      <w:r w:rsidRPr="00BD78E4">
        <w:rPr>
          <w:rFonts w:ascii="Arial" w:hAnsi="Arial" w:cs="Arial"/>
          <w:sz w:val="18"/>
          <w:szCs w:val="18"/>
        </w:rPr>
        <w:t xml:space="preserve"> </w:t>
      </w:r>
      <w:proofErr w:type="gramStart"/>
      <w:r w:rsidRPr="00BD78E4">
        <w:rPr>
          <w:rFonts w:ascii="Arial" w:hAnsi="Arial" w:cs="Arial"/>
          <w:sz w:val="18"/>
          <w:szCs w:val="18"/>
        </w:rPr>
        <w:t>of ..................</w:t>
      </w:r>
      <w:proofErr w:type="gramEnd"/>
      <w:r w:rsidRPr="00BD78E4">
        <w:rPr>
          <w:rFonts w:ascii="Arial" w:hAnsi="Arial" w:cs="Arial"/>
          <w:sz w:val="18"/>
          <w:szCs w:val="18"/>
        </w:rPr>
        <w:t xml:space="preserve">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w:t>
      </w:r>
      <w:proofErr w:type="gramStart"/>
      <w:r w:rsidRPr="00BD78E4">
        <w:rPr>
          <w:rFonts w:ascii="Arial" w:hAnsi="Arial" w:cs="Arial"/>
          <w:sz w:val="18"/>
          <w:szCs w:val="18"/>
        </w:rPr>
        <w:t>at ..................</w:t>
      </w:r>
      <w:proofErr w:type="gramEnd"/>
      <w:r w:rsidRPr="00BD78E4">
        <w:rPr>
          <w:rFonts w:ascii="Arial" w:hAnsi="Arial" w:cs="Arial"/>
          <w:sz w:val="18"/>
          <w:szCs w:val="18"/>
        </w:rPr>
        <w:t xml:space="preserve">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 xml:space="preserve">(Complete Contact Details with Tel./Fax/email </w:t>
      </w:r>
      <w:proofErr w:type="spellStart"/>
      <w:r w:rsidRPr="00BD78E4">
        <w:rPr>
          <w:rFonts w:ascii="Arial" w:hAnsi="Arial" w:cs="Arial"/>
          <w:sz w:val="18"/>
          <w:szCs w:val="18"/>
        </w:rPr>
        <w:t>etc</w:t>
      </w:r>
      <w:proofErr w:type="spellEnd"/>
      <w:r w:rsidRPr="00BD78E4">
        <w:rPr>
          <w:rFonts w:ascii="Arial" w:hAnsi="Arial" w:cs="Arial"/>
          <w:sz w:val="18"/>
          <w:szCs w:val="18"/>
        </w:rPr>
        <w:t>)</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Contact Person </w:t>
            </w:r>
            <w:proofErr w:type="spellStart"/>
            <w:r w:rsidRPr="00B05EE0">
              <w:rPr>
                <w:rFonts w:ascii="Arial" w:eastAsia="Times New Roman" w:hAnsi="Arial" w:cs="Arial"/>
                <w:sz w:val="18"/>
                <w:szCs w:val="24"/>
                <w:lang w:val="en-IN"/>
              </w:rPr>
              <w:t>alongwith</w:t>
            </w:r>
            <w:proofErr w:type="spellEnd"/>
            <w:r w:rsidRPr="00B05EE0">
              <w:rPr>
                <w:rFonts w:ascii="Arial" w:eastAsia="Times New Roman" w:hAnsi="Arial" w:cs="Arial"/>
                <w:sz w:val="18"/>
                <w:szCs w:val="24"/>
                <w:lang w:val="en-IN"/>
              </w:rPr>
              <w:t xml:space="preserve">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proofErr w:type="gramStart"/>
      <w:r>
        <w:t xml:space="preserve">Date </w:t>
      </w:r>
      <w:r w:rsidR="00BD6E0A" w:rsidRPr="00F944AE">
        <w:t>:</w:t>
      </w:r>
      <w:proofErr w:type="gramEnd"/>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List of similar type </w:t>
            </w:r>
            <w:proofErr w:type="spellStart"/>
            <w:r w:rsidRPr="00B05EE0">
              <w:rPr>
                <w:rFonts w:ascii="Arial" w:eastAsia="Times New Roman" w:hAnsi="Arial" w:cs="Arial"/>
                <w:sz w:val="18"/>
                <w:szCs w:val="24"/>
                <w:lang w:val="en-IN"/>
              </w:rPr>
              <w:t>equipments</w:t>
            </w:r>
            <w:proofErr w:type="spellEnd"/>
            <w:r w:rsidRPr="00B05EE0">
              <w:rPr>
                <w:rFonts w:ascii="Arial" w:eastAsia="Times New Roman" w:hAnsi="Arial" w:cs="Arial"/>
                <w:sz w:val="18"/>
                <w:szCs w:val="24"/>
                <w:lang w:val="en-IN"/>
              </w:rPr>
              <w:t xml:space="preserve">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proofErr w:type="spellStart"/>
      <w:r w:rsidRPr="00DD0F61">
        <w:rPr>
          <w:iCs/>
          <w:sz w:val="18"/>
          <w:szCs w:val="20"/>
        </w:rPr>
        <w:t>Center</w:t>
      </w:r>
      <w:proofErr w:type="spellEnd"/>
      <w:r w:rsidRPr="00DD0F61">
        <w:rPr>
          <w:iCs/>
          <w:sz w:val="18"/>
          <w:szCs w:val="20"/>
        </w:rPr>
        <w:t xml:space="preserve">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proofErr w:type="gramStart"/>
      <w:r w:rsidRPr="00DD0F61">
        <w:rPr>
          <w:rFonts w:ascii="Arial" w:eastAsia="Times New Roman" w:hAnsi="Arial" w:cs="Arial"/>
          <w:b/>
          <w:sz w:val="18"/>
          <w:szCs w:val="24"/>
          <w:lang w:val="en-IN"/>
        </w:rPr>
        <w:t>WHEREAS</w:t>
      </w:r>
      <w:r w:rsidRPr="00F944AE">
        <w:rPr>
          <w:rFonts w:cs="Arial"/>
          <w:sz w:val="18"/>
        </w:rPr>
        <w:t xml:space="preserve"> ...................................................................</w:t>
      </w:r>
      <w:proofErr w:type="gramEnd"/>
      <w:r w:rsidRPr="00F944AE">
        <w:rPr>
          <w:rFonts w:cs="Arial"/>
          <w:sz w:val="18"/>
        </w:rPr>
        <w:t xml:space="preserve">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 xml:space="preserve">Hereinafter called "the Supplier" has undertaken, in pursuance of Contract no................. </w:t>
      </w:r>
      <w:proofErr w:type="gramStart"/>
      <w:r w:rsidRPr="00DD0F61">
        <w:rPr>
          <w:rFonts w:ascii="Arial" w:eastAsia="Times New Roman" w:hAnsi="Arial" w:cs="Arial"/>
          <w:sz w:val="18"/>
          <w:szCs w:val="24"/>
          <w:lang w:val="en-IN"/>
        </w:rPr>
        <w:t>dated,...........</w:t>
      </w:r>
      <w:proofErr w:type="gramEnd"/>
      <w:r w:rsidRPr="00DD0F61">
        <w:rPr>
          <w:rFonts w:ascii="Arial" w:eastAsia="Times New Roman" w:hAnsi="Arial" w:cs="Arial"/>
          <w:sz w:val="18"/>
          <w:szCs w:val="24"/>
          <w:lang w:val="en-IN"/>
        </w:rPr>
        <w:t xml:space="preserve"> 20... to supply...................... </w:t>
      </w:r>
      <w:proofErr w:type="gramStart"/>
      <w:r w:rsidRPr="00DD0F61">
        <w:rPr>
          <w:rFonts w:ascii="Arial" w:eastAsia="Times New Roman" w:hAnsi="Arial" w:cs="Arial"/>
          <w:sz w:val="18"/>
          <w:szCs w:val="24"/>
          <w:lang w:val="en-IN"/>
        </w:rPr>
        <w:t>.................................................(</w:t>
      </w:r>
      <w:proofErr w:type="gramEnd"/>
      <w:r w:rsidRPr="00DD0F61">
        <w:rPr>
          <w:rFonts w:ascii="Arial" w:eastAsia="Times New Roman" w:hAnsi="Arial" w:cs="Arial"/>
          <w:sz w:val="18"/>
          <w:szCs w:val="24"/>
          <w:lang w:val="en-IN"/>
        </w:rPr>
        <w:t>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 xml:space="preserve">hereby affirm that we are Guarantors and responsible to you, on behalf of the Supplier, up to a total </w:t>
      </w:r>
      <w:proofErr w:type="gramStart"/>
      <w:r w:rsidR="00BD6E0A" w:rsidRPr="00DD0F61">
        <w:rPr>
          <w:rFonts w:ascii="Arial" w:eastAsia="Times New Roman" w:hAnsi="Arial" w:cs="Arial"/>
          <w:sz w:val="18"/>
          <w:szCs w:val="24"/>
          <w:lang w:val="en-IN"/>
        </w:rPr>
        <w:t>of ...................................</w:t>
      </w:r>
      <w:proofErr w:type="gramEnd"/>
      <w:r w:rsidR="00BD6E0A" w:rsidRPr="00DD0F61">
        <w:rPr>
          <w:rFonts w:ascii="Arial" w:eastAsia="Times New Roman" w:hAnsi="Arial" w:cs="Arial"/>
          <w:sz w:val="18"/>
          <w:szCs w:val="24"/>
          <w:lang w:val="en-IN"/>
        </w:rPr>
        <w:t xml:space="preserve">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 xml:space="preserve">(Complete Address/Contact Details with Tel./Fax/email </w:t>
      </w:r>
      <w:proofErr w:type="spellStart"/>
      <w:r w:rsidRPr="00DD0F61">
        <w:rPr>
          <w:rFonts w:ascii="Arial" w:eastAsia="Times New Roman" w:hAnsi="Arial" w:cs="Arial"/>
          <w:sz w:val="18"/>
          <w:szCs w:val="24"/>
          <w:lang w:val="en-IN"/>
        </w:rPr>
        <w:t>etc</w:t>
      </w:r>
      <w:proofErr w:type="spellEnd"/>
      <w:r w:rsidRPr="00DD0F61">
        <w:rPr>
          <w:rFonts w:ascii="Arial" w:eastAsia="Times New Roman" w:hAnsi="Arial" w:cs="Arial"/>
          <w:sz w:val="18"/>
          <w:szCs w:val="24"/>
          <w:lang w:val="en-IN"/>
        </w:rPr>
        <w:t>)</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 xml:space="preserve">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w:t>
      </w:r>
      <w:proofErr w:type="spellStart"/>
      <w:r w:rsidRPr="00DD0F61">
        <w:rPr>
          <w:rFonts w:ascii="Arial" w:eastAsia="Times New Roman" w:hAnsi="Arial" w:cs="Arial"/>
          <w:sz w:val="18"/>
          <w:szCs w:val="24"/>
          <w:lang w:val="en-IN"/>
        </w:rPr>
        <w:t>equipments</w:t>
      </w:r>
      <w:proofErr w:type="spellEnd"/>
      <w:r w:rsidRPr="00DD0F61">
        <w:rPr>
          <w:rFonts w:ascii="Arial" w:eastAsia="Times New Roman" w:hAnsi="Arial" w:cs="Arial"/>
          <w:sz w:val="18"/>
          <w:szCs w:val="24"/>
          <w:lang w:val="en-IN"/>
        </w:rPr>
        <w:t xml:space="preserve">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w:t>
      </w:r>
      <w:proofErr w:type="gramStart"/>
      <w:r w:rsidRPr="00DD0F61">
        <w:rPr>
          <w:rFonts w:ascii="Arial" w:eastAsia="Times New Roman" w:hAnsi="Arial" w:cs="Arial"/>
          <w:b/>
          <w:bCs/>
          <w:sz w:val="18"/>
          <w:szCs w:val="20"/>
          <w:u w:val="single"/>
          <w:lang w:val="en-IN"/>
        </w:rPr>
        <w:t>./</w:t>
      </w:r>
      <w:proofErr w:type="gramEnd"/>
      <w:r w:rsidRPr="00DD0F61">
        <w:rPr>
          <w:rFonts w:ascii="Arial" w:eastAsia="Times New Roman" w:hAnsi="Arial" w:cs="Arial"/>
          <w:b/>
          <w:bCs/>
          <w:sz w:val="18"/>
          <w:szCs w:val="20"/>
          <w:u w:val="single"/>
          <w:lang w:val="en-IN"/>
        </w:rPr>
        <w:t>State Govt./PSUs/Autonomous bodies/</w:t>
      </w:r>
      <w:r w:rsidR="000B6A1C">
        <w:rPr>
          <w:rFonts w:ascii="Arial" w:eastAsia="Times New Roman" w:hAnsi="Arial" w:cs="Arial"/>
          <w:b/>
          <w:bCs/>
          <w:sz w:val="18"/>
          <w:szCs w:val="20"/>
          <w:u w:val="single"/>
          <w:lang w:val="en-IN"/>
        </w:rPr>
        <w:t>Reputed Private</w:t>
      </w:r>
      <w:r w:rsidR="0053491F">
        <w:rPr>
          <w:rFonts w:ascii="Arial" w:eastAsia="Times New Roman" w:hAnsi="Arial" w:cs="Arial"/>
          <w:b/>
          <w:bCs/>
          <w:sz w:val="18"/>
          <w:szCs w:val="20"/>
          <w:u w:val="single"/>
          <w:lang w:val="en-IN"/>
        </w:rPr>
        <w:t xml:space="preserve"> o</w:t>
      </w:r>
      <w:r w:rsidRPr="00DD0F61">
        <w:rPr>
          <w:rFonts w:ascii="Arial" w:eastAsia="Times New Roman" w:hAnsi="Arial" w:cs="Arial"/>
          <w:b/>
          <w:bCs/>
          <w:sz w:val="18"/>
          <w:szCs w:val="20"/>
          <w:u w:val="single"/>
          <w:lang w:val="en-IN"/>
        </w:rPr>
        <w:t>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BD6E0A" w:rsidRPr="00DD0F61" w:rsidRDefault="00BD6E0A" w:rsidP="00DD0F61">
      <w:pPr>
        <w:spacing w:after="0" w:line="240" w:lineRule="auto"/>
        <w:jc w:val="center"/>
        <w:rPr>
          <w:rFonts w:ascii="Arial" w:eastAsia="Times New Roman" w:hAnsi="Arial" w:cs="Arial"/>
          <w:b/>
          <w:bCs/>
          <w:lang w:val="en-IN"/>
        </w:rPr>
      </w:pPr>
      <w:r w:rsidRPr="00DD0F61">
        <w:rPr>
          <w:rFonts w:ascii="Arial" w:eastAsia="Times New Roman" w:hAnsi="Arial" w:cs="Arial"/>
          <w:b/>
          <w:i/>
          <w:sz w:val="18"/>
          <w:szCs w:val="20"/>
          <w:lang w:val="en-IN"/>
        </w:rPr>
        <w:br w:type="page"/>
      </w:r>
      <w:r w:rsidRPr="00DD0F61">
        <w:rPr>
          <w:rFonts w:ascii="Arial" w:eastAsia="Times New Roman" w:hAnsi="Arial" w:cs="Arial"/>
          <w:b/>
          <w:bCs/>
          <w:lang w:val="en-IN"/>
        </w:rPr>
        <w:lastRenderedPageBreak/>
        <w:t xml:space="preserve">CHAPTER XIV – </w:t>
      </w:r>
      <w:proofErr w:type="gramStart"/>
      <w:r w:rsidRPr="00DD0F61">
        <w:rPr>
          <w:rFonts w:ascii="Arial" w:eastAsia="Times New Roman" w:hAnsi="Arial" w:cs="Arial"/>
          <w:b/>
          <w:bCs/>
          <w:lang w:val="en-IN"/>
        </w:rPr>
        <w:t>TECHNICAL  SPECIFICATIONS</w:t>
      </w:r>
      <w:proofErr w:type="gramEnd"/>
    </w:p>
    <w:p w:rsidR="005E4761" w:rsidRDefault="005E4761" w:rsidP="00DD0F61">
      <w:pPr>
        <w:spacing w:after="0" w:line="240" w:lineRule="auto"/>
        <w:jc w:val="center"/>
        <w:rPr>
          <w:rFonts w:ascii="Arial" w:eastAsia="Times New Roman" w:hAnsi="Arial" w:cs="Arial"/>
          <w:b/>
          <w:bCs/>
          <w:lang w:val="en-IN"/>
        </w:rPr>
      </w:pPr>
    </w:p>
    <w:p w:rsidR="00DD0F61" w:rsidRPr="000B1075" w:rsidRDefault="001D5A47" w:rsidP="00DD0F61">
      <w:pPr>
        <w:spacing w:after="0" w:line="240" w:lineRule="auto"/>
        <w:jc w:val="center"/>
        <w:rPr>
          <w:rFonts w:cs="Arial"/>
          <w:b/>
          <w:bCs/>
        </w:rPr>
      </w:pPr>
      <w:r w:rsidRPr="00DD0F61">
        <w:rPr>
          <w:rFonts w:ascii="Arial" w:eastAsia="Times New Roman" w:hAnsi="Arial" w:cs="Arial"/>
          <w:b/>
          <w:bCs/>
          <w:lang w:val="en-IN"/>
        </w:rPr>
        <w:t xml:space="preserve"> </w:t>
      </w:r>
      <w:r w:rsidR="005B4DF1" w:rsidRPr="007B4AE1">
        <w:rPr>
          <w:rFonts w:ascii="Arial" w:eastAsia="Times New Roman" w:hAnsi="Arial" w:cs="Arial"/>
          <w:b/>
          <w:bCs/>
          <w:sz w:val="24"/>
          <w:szCs w:val="24"/>
          <w:u w:val="single"/>
          <w:lang w:val="en-IN"/>
        </w:rPr>
        <w:t>Inductively Coupled Plasma Mass Spectrometer (ICP-MS)</w:t>
      </w:r>
      <w:r w:rsidR="00DD0F61" w:rsidRPr="00DD0F61">
        <w:rPr>
          <w:rFonts w:ascii="Arial" w:eastAsia="Times New Roman" w:hAnsi="Arial" w:cs="Arial"/>
          <w:b/>
          <w:bCs/>
          <w:lang w:val="en-IN"/>
        </w:rPr>
        <w:t xml:space="preserve"> – 01 No</w:t>
      </w:r>
    </w:p>
    <w:p w:rsidR="00DD0F61" w:rsidRPr="00EF039F" w:rsidRDefault="00DD0F61" w:rsidP="00DD0F61">
      <w:pPr>
        <w:rPr>
          <w:rFonts w:cs="Arial"/>
          <w:b/>
          <w:bCs/>
          <w:sz w:val="2"/>
          <w:szCs w:val="20"/>
        </w:rPr>
      </w:pPr>
    </w:p>
    <w:p w:rsidR="00DD0F61" w:rsidRPr="00DD0F61" w:rsidRDefault="00DD0F61" w:rsidP="00DD0F61">
      <w:pPr>
        <w:spacing w:after="0"/>
        <w:jc w:val="center"/>
        <w:rPr>
          <w:rFonts w:ascii="Arial" w:eastAsia="Times New Roman" w:hAnsi="Arial" w:cs="Arial"/>
          <w:b/>
          <w:bCs/>
          <w:sz w:val="24"/>
          <w:szCs w:val="24"/>
          <w:u w:val="single"/>
          <w:lang w:val="en-IN"/>
        </w:rPr>
      </w:pPr>
      <w:r w:rsidRPr="00DD0F61">
        <w:rPr>
          <w:rFonts w:ascii="Arial" w:eastAsia="Times New Roman" w:hAnsi="Arial" w:cs="Arial"/>
          <w:b/>
          <w:bCs/>
          <w:sz w:val="24"/>
          <w:szCs w:val="24"/>
          <w:u w:val="single"/>
          <w:lang w:val="en-IN"/>
        </w:rPr>
        <w:t xml:space="preserve">Specifications for </w:t>
      </w:r>
      <w:r w:rsidR="007B4AE1" w:rsidRPr="007B4AE1">
        <w:rPr>
          <w:rFonts w:ascii="Arial" w:eastAsia="Times New Roman" w:hAnsi="Arial" w:cs="Arial"/>
          <w:b/>
          <w:bCs/>
          <w:sz w:val="24"/>
          <w:szCs w:val="24"/>
          <w:u w:val="single"/>
          <w:lang w:val="en-IN"/>
        </w:rPr>
        <w:t>Inductively Coupled Plasma Mass Spectrometer (ICP-MS)</w:t>
      </w:r>
    </w:p>
    <w:p w:rsidR="00EF039F" w:rsidRPr="00EF039F" w:rsidRDefault="00EF039F" w:rsidP="00EF039F">
      <w:pPr>
        <w:widowControl w:val="0"/>
        <w:autoSpaceDE w:val="0"/>
        <w:autoSpaceDN w:val="0"/>
        <w:adjustRightInd w:val="0"/>
        <w:rPr>
          <w:rFonts w:cs="Calibri"/>
          <w:b/>
          <w:color w:val="000000"/>
          <w:sz w:val="2"/>
        </w:rPr>
      </w:pPr>
    </w:p>
    <w:p w:rsidR="00EF039F" w:rsidRPr="008579FF" w:rsidRDefault="00EF039F" w:rsidP="00EF039F">
      <w:pPr>
        <w:widowControl w:val="0"/>
        <w:autoSpaceDE w:val="0"/>
        <w:autoSpaceDN w:val="0"/>
        <w:adjustRightInd w:val="0"/>
        <w:rPr>
          <w:rFonts w:cs="Calibri"/>
          <w:b/>
          <w:color w:val="000000"/>
        </w:rPr>
      </w:pPr>
      <w:r w:rsidRPr="008579FF">
        <w:rPr>
          <w:rFonts w:cs="Calibri"/>
          <w:b/>
          <w:color w:val="000000"/>
        </w:rPr>
        <w:t>PROPOSED APPLICATIONS</w:t>
      </w:r>
      <w:r w:rsidRPr="008579FF">
        <w:rPr>
          <w:rFonts w:cs="Calibri"/>
          <w:color w:val="000000"/>
        </w:rPr>
        <w:t>:  Analysis of trace metals in Food, Agriculture products and environmental samples</w:t>
      </w:r>
      <w:r w:rsidRPr="008579FF">
        <w:rPr>
          <w:color w:val="000000"/>
          <w:sz w:val="23"/>
          <w:szCs w:val="23"/>
        </w:rPr>
        <w:t>.</w:t>
      </w:r>
    </w:p>
    <w:p w:rsidR="00EF039F" w:rsidRPr="008579FF" w:rsidRDefault="00EF039F" w:rsidP="00EF039F">
      <w:pPr>
        <w:widowControl w:val="0"/>
        <w:autoSpaceDE w:val="0"/>
        <w:autoSpaceDN w:val="0"/>
        <w:adjustRightInd w:val="0"/>
        <w:rPr>
          <w:rFonts w:cs="Calibri"/>
          <w:b/>
          <w:bCs/>
          <w:color w:val="000000"/>
        </w:rPr>
      </w:pPr>
      <w:r w:rsidRPr="008579FF">
        <w:rPr>
          <w:rFonts w:cs="Calibri"/>
          <w:b/>
          <w:bCs/>
          <w:color w:val="000000"/>
        </w:rPr>
        <w:t xml:space="preserve">GENERAL SPECIFICATIONS </w:t>
      </w:r>
    </w:p>
    <w:p w:rsidR="00EF039F" w:rsidRPr="008579FF" w:rsidRDefault="00EF039F" w:rsidP="00EF039F">
      <w:pPr>
        <w:widowControl w:val="0"/>
        <w:numPr>
          <w:ilvl w:val="0"/>
          <w:numId w:val="28"/>
        </w:numPr>
        <w:suppressAutoHyphens/>
        <w:autoSpaceDE w:val="0"/>
        <w:autoSpaceDN w:val="0"/>
        <w:adjustRightInd w:val="0"/>
        <w:spacing w:after="0" w:line="240" w:lineRule="auto"/>
        <w:jc w:val="both"/>
        <w:rPr>
          <w:rFonts w:cs="Calibri"/>
          <w:color w:val="000000"/>
        </w:rPr>
      </w:pPr>
      <w:r w:rsidRPr="008579FF">
        <w:rPr>
          <w:rFonts w:cs="Calibri"/>
          <w:color w:val="000000"/>
        </w:rPr>
        <w:t>The system should be GLP/GMP</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rPr>
        <w:t>Minimum sample intake for analysis of maximum elements with very high sensitivity and resolution</w:t>
      </w:r>
      <w:r w:rsidRPr="008579FF">
        <w:rPr>
          <w:rFonts w:cs="Calibri"/>
          <w:color w:val="000000"/>
        </w:rPr>
        <w:t>. Measurement techniques for qualitative as well as quantitative analysis for trace/ultra-trace elements should be at ppb level or better</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rPr>
        <w:t>The system should have a Universal cone interface for high matrix as well as low matrix samples without changing any hardware in the interface to achieve full sensitivity and detection limit.</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color w:val="000000"/>
        </w:rPr>
        <w:t>The system should be operative in standard, collision &amp; reaction mode.</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rPr>
        <w:t>The system should be able to operate in standard, collision and reaction mode in single run without changing any hardware and software parameters</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rPr>
        <w:t>Inst</w:t>
      </w:r>
      <w:r>
        <w:rPr>
          <w:rFonts w:cs="Calibri"/>
        </w:rPr>
        <w:t xml:space="preserve">rument should be supplied </w:t>
      </w:r>
      <w:proofErr w:type="gramStart"/>
      <w:r>
        <w:rPr>
          <w:rFonts w:cs="Calibri"/>
        </w:rPr>
        <w:t xml:space="preserve">with </w:t>
      </w:r>
      <w:r w:rsidRPr="008579FF">
        <w:rPr>
          <w:rFonts w:cs="Calibri"/>
        </w:rPr>
        <w:t xml:space="preserve"> gas</w:t>
      </w:r>
      <w:proofErr w:type="gramEnd"/>
      <w:r w:rsidRPr="008579FF">
        <w:rPr>
          <w:rFonts w:cs="Calibri"/>
        </w:rPr>
        <w:t xml:space="preserve"> line for collision gas and reaction gas.</w:t>
      </w:r>
      <w:r w:rsidRPr="008579FF">
        <w:rPr>
          <w:rFonts w:cs="Calibri"/>
          <w:color w:val="000000"/>
        </w:rPr>
        <w:t xml:space="preserve"> In collision mode it should be able to handle more than 99.99% pure gasses and in reaction mode pure or pre mix form</w:t>
      </w:r>
      <w:r>
        <w:rPr>
          <w:rFonts w:cs="Calibri"/>
          <w:color w:val="000000"/>
        </w:rPr>
        <w:t xml:space="preserve"> of</w:t>
      </w:r>
      <w:r w:rsidRPr="008579FF">
        <w:rPr>
          <w:rFonts w:cs="Calibri"/>
          <w:color w:val="000000"/>
        </w:rPr>
        <w:t xml:space="preserve"> H2/ CH4/O2   as per system hardware requirement. </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rPr>
        <w:t>Collision reaction cell should be included. Separate Gas lines along with MFC must be quoted for collision and reaction gases with automated &amp; software controlled changeover.</w:t>
      </w:r>
    </w:p>
    <w:p w:rsidR="00EF039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0C4C29">
        <w:rPr>
          <w:rFonts w:cs="Calibri"/>
          <w:color w:val="000000"/>
        </w:rPr>
        <w:t>Auto-sampler with 140 or better sample capacity</w:t>
      </w:r>
      <w:r>
        <w:rPr>
          <w:rFonts w:cs="Calibri"/>
          <w:color w:val="000000"/>
        </w:rPr>
        <w:t>.</w:t>
      </w:r>
    </w:p>
    <w:p w:rsidR="00EF039F" w:rsidRPr="000C4C29"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0C4C29">
        <w:rPr>
          <w:rFonts w:cs="Calibri"/>
        </w:rPr>
        <w:t>Instrument should have chiller with coolant circulating device for plasma.</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rPr>
        <w:t>The background noise and signal should be &lt; 1cps</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rPr>
        <w:t>The system should have an automatic dilution facility.</w:t>
      </w:r>
    </w:p>
    <w:p w:rsidR="00EF039F" w:rsidRPr="008579FF" w:rsidRDefault="00EF039F" w:rsidP="00EF039F">
      <w:pPr>
        <w:widowControl w:val="0"/>
        <w:numPr>
          <w:ilvl w:val="0"/>
          <w:numId w:val="18"/>
        </w:numPr>
        <w:suppressAutoHyphens/>
        <w:autoSpaceDE w:val="0"/>
        <w:autoSpaceDN w:val="0"/>
        <w:adjustRightInd w:val="0"/>
        <w:spacing w:after="0" w:line="240" w:lineRule="auto"/>
        <w:jc w:val="both"/>
        <w:rPr>
          <w:rFonts w:cs="Calibri"/>
          <w:color w:val="000000"/>
        </w:rPr>
      </w:pPr>
      <w:r w:rsidRPr="008579FF">
        <w:rPr>
          <w:rFonts w:cs="Calibri"/>
        </w:rPr>
        <w:t>The system should be capable of doing TDS Matrix (20 % or better) of food, agriculture products and environment samples with software controller argon dilution system with humidifier</w:t>
      </w:r>
      <w:r>
        <w:rPr>
          <w:rFonts w:cs="Calibri"/>
        </w:rPr>
        <w:t xml:space="preserve"> and /or liquid dilution and/or sample precondition technology</w:t>
      </w:r>
    </w:p>
    <w:p w:rsidR="00EF039F" w:rsidRPr="00EF039F" w:rsidRDefault="00EF039F" w:rsidP="00EF039F">
      <w:pPr>
        <w:widowControl w:val="0"/>
        <w:autoSpaceDE w:val="0"/>
        <w:autoSpaceDN w:val="0"/>
        <w:adjustRightInd w:val="0"/>
        <w:rPr>
          <w:rFonts w:cs="Calibri"/>
          <w:sz w:val="2"/>
        </w:rPr>
      </w:pPr>
    </w:p>
    <w:p w:rsidR="00EF039F" w:rsidRPr="008579FF" w:rsidRDefault="00EF039F" w:rsidP="00EF039F">
      <w:pPr>
        <w:widowControl w:val="0"/>
        <w:autoSpaceDE w:val="0"/>
        <w:autoSpaceDN w:val="0"/>
        <w:adjustRightInd w:val="0"/>
        <w:rPr>
          <w:rFonts w:cs="Calibri"/>
          <w:b/>
        </w:rPr>
      </w:pPr>
      <w:r w:rsidRPr="008579FF">
        <w:rPr>
          <w:rFonts w:cs="Calibri"/>
          <w:b/>
        </w:rPr>
        <w:t xml:space="preserve">SAMPLE INTRODUCTION SYSTEM </w:t>
      </w:r>
    </w:p>
    <w:p w:rsidR="00EF039F" w:rsidRPr="008579FF" w:rsidRDefault="00EF039F" w:rsidP="00EF039F">
      <w:pPr>
        <w:widowControl w:val="0"/>
        <w:numPr>
          <w:ilvl w:val="0"/>
          <w:numId w:val="19"/>
        </w:numPr>
        <w:suppressAutoHyphens/>
        <w:autoSpaceDE w:val="0"/>
        <w:autoSpaceDN w:val="0"/>
        <w:adjustRightInd w:val="0"/>
        <w:spacing w:after="0" w:line="240" w:lineRule="auto"/>
        <w:jc w:val="both"/>
        <w:rPr>
          <w:rFonts w:cs="Calibri"/>
        </w:rPr>
      </w:pPr>
      <w:r w:rsidRPr="008579FF">
        <w:rPr>
          <w:rFonts w:cs="Calibri"/>
        </w:rPr>
        <w:t xml:space="preserve">Sample introduction system should be composed of nebulizer and spray chamber that provides means of getting samples into the instrument. </w:t>
      </w:r>
    </w:p>
    <w:p w:rsidR="00EF039F" w:rsidRPr="008579FF" w:rsidRDefault="00EF039F" w:rsidP="00EF039F">
      <w:pPr>
        <w:widowControl w:val="0"/>
        <w:numPr>
          <w:ilvl w:val="0"/>
          <w:numId w:val="19"/>
        </w:numPr>
        <w:suppressAutoHyphens/>
        <w:autoSpaceDE w:val="0"/>
        <w:autoSpaceDN w:val="0"/>
        <w:adjustRightInd w:val="0"/>
        <w:spacing w:after="0" w:line="240" w:lineRule="auto"/>
        <w:jc w:val="both"/>
        <w:rPr>
          <w:rFonts w:cs="Calibri"/>
        </w:rPr>
      </w:pPr>
      <w:r w:rsidRPr="008579FF">
        <w:rPr>
          <w:rFonts w:cs="Calibri"/>
        </w:rPr>
        <w:t>Dedicated HF kit must be offered with separate injector, nebulizer, torch, spray chamber, tubing set and one set of Platinum cones.</w:t>
      </w:r>
    </w:p>
    <w:p w:rsidR="00EF039F" w:rsidRPr="008579FF" w:rsidRDefault="00EF039F" w:rsidP="00EF039F">
      <w:pPr>
        <w:widowControl w:val="0"/>
        <w:numPr>
          <w:ilvl w:val="0"/>
          <w:numId w:val="19"/>
        </w:numPr>
        <w:suppressAutoHyphens/>
        <w:autoSpaceDE w:val="0"/>
        <w:autoSpaceDN w:val="0"/>
        <w:adjustRightInd w:val="0"/>
        <w:spacing w:after="0" w:line="240" w:lineRule="auto"/>
        <w:jc w:val="both"/>
        <w:rPr>
          <w:rFonts w:cs="Calibri"/>
        </w:rPr>
      </w:pPr>
      <w:r w:rsidRPr="008579FF">
        <w:rPr>
          <w:rFonts w:cs="Calibri"/>
        </w:rPr>
        <w:t>A quartz ICP torch should be demountable, rugged and easy to maintain.</w:t>
      </w:r>
    </w:p>
    <w:p w:rsidR="00EF039F" w:rsidRPr="00EF039F" w:rsidRDefault="00EF039F" w:rsidP="00EF039F">
      <w:pPr>
        <w:widowControl w:val="0"/>
        <w:autoSpaceDE w:val="0"/>
        <w:autoSpaceDN w:val="0"/>
        <w:adjustRightInd w:val="0"/>
        <w:rPr>
          <w:rFonts w:cs="Calibri"/>
          <w:b/>
          <w:sz w:val="2"/>
        </w:rPr>
      </w:pPr>
    </w:p>
    <w:p w:rsidR="00EF039F" w:rsidRPr="008579FF" w:rsidRDefault="00EF039F" w:rsidP="00EF039F">
      <w:pPr>
        <w:widowControl w:val="0"/>
        <w:autoSpaceDE w:val="0"/>
        <w:autoSpaceDN w:val="0"/>
        <w:adjustRightInd w:val="0"/>
        <w:rPr>
          <w:rFonts w:cs="Calibri"/>
          <w:b/>
        </w:rPr>
      </w:pPr>
      <w:r w:rsidRPr="008579FF">
        <w:rPr>
          <w:rFonts w:cs="Calibri"/>
          <w:b/>
        </w:rPr>
        <w:t>ICP TORCH &amp; RF COIL</w:t>
      </w:r>
    </w:p>
    <w:p w:rsidR="00EF039F" w:rsidRPr="008579FF" w:rsidRDefault="00EF039F" w:rsidP="00EF039F">
      <w:pPr>
        <w:widowControl w:val="0"/>
        <w:numPr>
          <w:ilvl w:val="0"/>
          <w:numId w:val="19"/>
        </w:numPr>
        <w:suppressAutoHyphens/>
        <w:autoSpaceDE w:val="0"/>
        <w:autoSpaceDN w:val="0"/>
        <w:adjustRightInd w:val="0"/>
        <w:spacing w:after="0" w:line="240" w:lineRule="auto"/>
        <w:jc w:val="both"/>
        <w:rPr>
          <w:rFonts w:cs="Calibri"/>
        </w:rPr>
      </w:pPr>
      <w:r w:rsidRPr="008579FF">
        <w:rPr>
          <w:rFonts w:cs="Calibri"/>
        </w:rPr>
        <w:t xml:space="preserve">Should be able to generate argon plasma which serves as source of the ICP-MS. </w:t>
      </w:r>
    </w:p>
    <w:p w:rsidR="00EF039F" w:rsidRPr="008579FF" w:rsidRDefault="00EF039F" w:rsidP="00EF039F">
      <w:pPr>
        <w:widowControl w:val="0"/>
        <w:numPr>
          <w:ilvl w:val="0"/>
          <w:numId w:val="19"/>
        </w:numPr>
        <w:suppressAutoHyphens/>
        <w:autoSpaceDE w:val="0"/>
        <w:autoSpaceDN w:val="0"/>
        <w:adjustRightInd w:val="0"/>
        <w:spacing w:after="0" w:line="240" w:lineRule="auto"/>
        <w:jc w:val="both"/>
        <w:rPr>
          <w:rFonts w:cs="Calibri"/>
        </w:rPr>
      </w:pPr>
      <w:r w:rsidRPr="008579FF">
        <w:rPr>
          <w:rFonts w:cs="Calibri"/>
        </w:rPr>
        <w:t xml:space="preserve">Quartz ICP torch should be short, rugged and easy to maintain and operation in hot screen mode must provide increase in sensitivity for all types of elements without affecting the mean background count rate. </w:t>
      </w:r>
    </w:p>
    <w:p w:rsidR="00EF039F" w:rsidRPr="008579FF" w:rsidRDefault="00EF039F" w:rsidP="00EF039F">
      <w:pPr>
        <w:widowControl w:val="0"/>
        <w:numPr>
          <w:ilvl w:val="0"/>
          <w:numId w:val="19"/>
        </w:numPr>
        <w:suppressAutoHyphens/>
        <w:autoSpaceDE w:val="0"/>
        <w:autoSpaceDN w:val="0"/>
        <w:adjustRightInd w:val="0"/>
        <w:spacing w:after="0" w:line="240" w:lineRule="auto"/>
        <w:jc w:val="both"/>
        <w:rPr>
          <w:rFonts w:cs="Calibri"/>
        </w:rPr>
      </w:pPr>
      <w:r w:rsidRPr="008579FF">
        <w:rPr>
          <w:rFonts w:cs="Calibri"/>
          <w:color w:val="000000"/>
        </w:rPr>
        <w:lastRenderedPageBreak/>
        <w:t>A Peltier cooled spray chamber with suitable temperature range as per system hardware requirement for food , pharma and environmental samples</w:t>
      </w:r>
    </w:p>
    <w:p w:rsidR="00EF039F" w:rsidRPr="00EF039F" w:rsidRDefault="00EF039F" w:rsidP="00EF039F">
      <w:pPr>
        <w:widowControl w:val="0"/>
        <w:autoSpaceDE w:val="0"/>
        <w:autoSpaceDN w:val="0"/>
        <w:adjustRightInd w:val="0"/>
        <w:ind w:left="720"/>
        <w:rPr>
          <w:rFonts w:cs="Calibri"/>
          <w:sz w:val="2"/>
        </w:rPr>
      </w:pPr>
    </w:p>
    <w:p w:rsidR="00EF039F" w:rsidRPr="008579FF" w:rsidRDefault="00EF039F" w:rsidP="00EF039F">
      <w:pPr>
        <w:widowControl w:val="0"/>
        <w:autoSpaceDE w:val="0"/>
        <w:autoSpaceDN w:val="0"/>
        <w:adjustRightInd w:val="0"/>
        <w:rPr>
          <w:rFonts w:cs="Calibri"/>
          <w:b/>
        </w:rPr>
      </w:pPr>
      <w:r w:rsidRPr="008579FF">
        <w:rPr>
          <w:rFonts w:cs="Calibri"/>
          <w:b/>
        </w:rPr>
        <w:t xml:space="preserve">ICP-MS INTERFACE </w:t>
      </w:r>
    </w:p>
    <w:p w:rsidR="00EF039F" w:rsidRPr="008579FF" w:rsidRDefault="00EF039F" w:rsidP="00EF039F">
      <w:pPr>
        <w:widowControl w:val="0"/>
        <w:numPr>
          <w:ilvl w:val="0"/>
          <w:numId w:val="20"/>
        </w:numPr>
        <w:suppressAutoHyphens/>
        <w:autoSpaceDE w:val="0"/>
        <w:autoSpaceDN w:val="0"/>
        <w:adjustRightInd w:val="0"/>
        <w:spacing w:after="0" w:line="240" w:lineRule="auto"/>
        <w:jc w:val="both"/>
        <w:rPr>
          <w:rFonts w:cs="Calibri"/>
        </w:rPr>
      </w:pPr>
      <w:r w:rsidRPr="008579FF">
        <w:rPr>
          <w:rFonts w:cs="Calibri"/>
        </w:rPr>
        <w:t>Should be able to link the atmospheric pressure to the high vacuum mass spectrometer.</w:t>
      </w:r>
    </w:p>
    <w:p w:rsidR="00EF039F" w:rsidRPr="008579FF" w:rsidRDefault="00EF039F" w:rsidP="00EF039F">
      <w:pPr>
        <w:widowControl w:val="0"/>
        <w:numPr>
          <w:ilvl w:val="0"/>
          <w:numId w:val="20"/>
        </w:numPr>
        <w:suppressAutoHyphens/>
        <w:autoSpaceDE w:val="0"/>
        <w:autoSpaceDN w:val="0"/>
        <w:adjustRightInd w:val="0"/>
        <w:spacing w:after="0" w:line="240" w:lineRule="auto"/>
        <w:jc w:val="both"/>
        <w:rPr>
          <w:rFonts w:cs="Calibri"/>
        </w:rPr>
      </w:pPr>
      <w:r w:rsidRPr="008579FF">
        <w:rPr>
          <w:rFonts w:cs="Calibri"/>
        </w:rPr>
        <w:t>The sampling and skimmer cones should provide high transmission and minimize condensation of sample matrix in the cone orifice or better.</w:t>
      </w:r>
    </w:p>
    <w:p w:rsidR="00EF039F" w:rsidRPr="008579FF" w:rsidRDefault="00EF039F" w:rsidP="00EF039F">
      <w:pPr>
        <w:widowControl w:val="0"/>
        <w:numPr>
          <w:ilvl w:val="0"/>
          <w:numId w:val="21"/>
        </w:numPr>
        <w:suppressAutoHyphens/>
        <w:autoSpaceDE w:val="0"/>
        <w:autoSpaceDN w:val="0"/>
        <w:adjustRightInd w:val="0"/>
        <w:spacing w:after="0" w:line="240" w:lineRule="auto"/>
        <w:jc w:val="both"/>
        <w:rPr>
          <w:rFonts w:cs="Calibri"/>
        </w:rPr>
      </w:pPr>
      <w:r w:rsidRPr="008579FF">
        <w:rPr>
          <w:rFonts w:cs="Calibri"/>
        </w:rPr>
        <w:t>Detection Limit ng/L (</w:t>
      </w:r>
      <w:proofErr w:type="spellStart"/>
      <w:r w:rsidRPr="008579FF">
        <w:rPr>
          <w:rFonts w:cs="Calibri"/>
        </w:rPr>
        <w:t>ppt</w:t>
      </w:r>
      <w:proofErr w:type="spellEnd"/>
      <w:r w:rsidRPr="008579FF">
        <w:rPr>
          <w:rFonts w:cs="Calibri"/>
        </w:rPr>
        <w:t>) : Li or Be</w:t>
      </w:r>
      <w:r w:rsidRPr="008579FF">
        <w:rPr>
          <w:rFonts w:cs="Calibri"/>
          <w:vertAlign w:val="superscript"/>
        </w:rPr>
        <w:t xml:space="preserve"> </w:t>
      </w:r>
      <w:r w:rsidRPr="008579FF">
        <w:rPr>
          <w:rFonts w:cs="Calibri"/>
        </w:rPr>
        <w:t xml:space="preserve">(low mass) &lt; 0.5; In or Y (mid mass) &lt; 0.25, U or Bi  Or </w:t>
      </w:r>
      <w:proofErr w:type="spellStart"/>
      <w:r w:rsidRPr="008579FF">
        <w:rPr>
          <w:rFonts w:cs="Calibri"/>
        </w:rPr>
        <w:t>Ti</w:t>
      </w:r>
      <w:proofErr w:type="spellEnd"/>
      <w:r w:rsidRPr="008579FF">
        <w:rPr>
          <w:rFonts w:cs="Calibri"/>
        </w:rPr>
        <w:t xml:space="preserve"> (High Mass ) :0.25 or better </w:t>
      </w:r>
    </w:p>
    <w:p w:rsidR="00EF039F" w:rsidRPr="008579FF" w:rsidRDefault="00EF039F" w:rsidP="00EF039F">
      <w:pPr>
        <w:widowControl w:val="0"/>
        <w:numPr>
          <w:ilvl w:val="0"/>
          <w:numId w:val="19"/>
        </w:numPr>
        <w:suppressAutoHyphens/>
        <w:autoSpaceDE w:val="0"/>
        <w:autoSpaceDN w:val="0"/>
        <w:adjustRightInd w:val="0"/>
        <w:spacing w:after="0" w:line="240" w:lineRule="auto"/>
        <w:jc w:val="both"/>
        <w:rPr>
          <w:rFonts w:cs="Calibri"/>
          <w:color w:val="000000"/>
        </w:rPr>
      </w:pPr>
      <w:r w:rsidRPr="008579FF">
        <w:rPr>
          <w:rFonts w:cs="Calibri"/>
          <w:color w:val="000000"/>
        </w:rPr>
        <w:t xml:space="preserve">Sensitivity </w:t>
      </w:r>
      <w:proofErr w:type="spellStart"/>
      <w:r w:rsidRPr="008579FF">
        <w:rPr>
          <w:rFonts w:cs="Calibri"/>
          <w:color w:val="000000"/>
        </w:rPr>
        <w:t>Mcps</w:t>
      </w:r>
      <w:proofErr w:type="spellEnd"/>
      <w:r w:rsidRPr="008579FF">
        <w:rPr>
          <w:rFonts w:cs="Calibri"/>
          <w:color w:val="000000"/>
        </w:rPr>
        <w:t xml:space="preserve">/ppm: Li/Be (Low mass) : &gt; 5 </w:t>
      </w:r>
      <w:proofErr w:type="spellStart"/>
      <w:r w:rsidRPr="008579FF">
        <w:rPr>
          <w:rFonts w:cs="Calibri"/>
          <w:color w:val="000000"/>
        </w:rPr>
        <w:t>Mcps</w:t>
      </w:r>
      <w:proofErr w:type="spellEnd"/>
      <w:r w:rsidRPr="008579FF">
        <w:rPr>
          <w:rFonts w:cs="Calibri"/>
          <w:color w:val="000000"/>
        </w:rPr>
        <w:t xml:space="preserve">/ppm, Y/In (mid mass) &gt;100 </w:t>
      </w:r>
      <w:proofErr w:type="spellStart"/>
      <w:r w:rsidRPr="008579FF">
        <w:rPr>
          <w:rFonts w:cs="Calibri"/>
          <w:color w:val="000000"/>
        </w:rPr>
        <w:t>Mcps</w:t>
      </w:r>
      <w:proofErr w:type="spellEnd"/>
      <w:r w:rsidRPr="008579FF">
        <w:rPr>
          <w:rFonts w:cs="Calibri"/>
          <w:color w:val="000000"/>
        </w:rPr>
        <w:t xml:space="preserve">/ppm &amp; </w:t>
      </w:r>
      <w:proofErr w:type="spellStart"/>
      <w:r w:rsidRPr="008579FF">
        <w:rPr>
          <w:rFonts w:cs="Calibri"/>
          <w:color w:val="000000"/>
        </w:rPr>
        <w:t>Ti</w:t>
      </w:r>
      <w:proofErr w:type="spellEnd"/>
      <w:r w:rsidRPr="008579FF">
        <w:rPr>
          <w:rFonts w:cs="Calibri"/>
          <w:color w:val="000000"/>
        </w:rPr>
        <w:t>/Bi/U (High mass) &gt;80.</w:t>
      </w:r>
    </w:p>
    <w:p w:rsidR="00EF039F" w:rsidRPr="00EF039F" w:rsidRDefault="00EF039F" w:rsidP="00EF039F">
      <w:pPr>
        <w:widowControl w:val="0"/>
        <w:autoSpaceDE w:val="0"/>
        <w:autoSpaceDN w:val="0"/>
        <w:adjustRightInd w:val="0"/>
        <w:ind w:left="360"/>
        <w:rPr>
          <w:rFonts w:cs="Calibri"/>
          <w:sz w:val="2"/>
        </w:rPr>
      </w:pPr>
    </w:p>
    <w:p w:rsidR="00EF039F" w:rsidRPr="008579FF" w:rsidRDefault="00EF039F" w:rsidP="00EF039F">
      <w:pPr>
        <w:widowControl w:val="0"/>
        <w:autoSpaceDE w:val="0"/>
        <w:autoSpaceDN w:val="0"/>
        <w:adjustRightInd w:val="0"/>
        <w:rPr>
          <w:rFonts w:cs="Calibri"/>
          <w:b/>
        </w:rPr>
      </w:pPr>
      <w:r w:rsidRPr="008579FF">
        <w:rPr>
          <w:rFonts w:cs="Calibri"/>
          <w:b/>
        </w:rPr>
        <w:t>ION FOCUSING SYSTEM AND MASS ANALYSER</w:t>
      </w:r>
    </w:p>
    <w:p w:rsidR="00EF039F" w:rsidRPr="008579FF" w:rsidRDefault="00EF039F" w:rsidP="00EF039F">
      <w:pPr>
        <w:widowControl w:val="0"/>
        <w:numPr>
          <w:ilvl w:val="0"/>
          <w:numId w:val="21"/>
        </w:numPr>
        <w:suppressAutoHyphens/>
        <w:autoSpaceDE w:val="0"/>
        <w:autoSpaceDN w:val="0"/>
        <w:adjustRightInd w:val="0"/>
        <w:spacing w:after="0" w:line="240" w:lineRule="auto"/>
        <w:jc w:val="both"/>
        <w:rPr>
          <w:rFonts w:cs="Calibri"/>
          <w:b/>
        </w:rPr>
      </w:pPr>
      <w:r w:rsidRPr="008579FF">
        <w:rPr>
          <w:rFonts w:cs="Calibri"/>
        </w:rPr>
        <w:t xml:space="preserve">The instrument should be able to remove polyatomic, isobaric </w:t>
      </w:r>
      <w:r>
        <w:rPr>
          <w:rFonts w:cs="Calibri"/>
        </w:rPr>
        <w:t>and double charge interferences using mass shift mode/mass filter mode/suitable mode.</w:t>
      </w:r>
      <w:r w:rsidRPr="008579FF">
        <w:rPr>
          <w:rFonts w:cs="Calibri"/>
        </w:rPr>
        <w:t xml:space="preserve"> </w:t>
      </w:r>
    </w:p>
    <w:p w:rsidR="00EF039F" w:rsidRPr="008579FF" w:rsidRDefault="00EF039F" w:rsidP="00EF039F">
      <w:pPr>
        <w:widowControl w:val="0"/>
        <w:numPr>
          <w:ilvl w:val="0"/>
          <w:numId w:val="21"/>
        </w:numPr>
        <w:suppressAutoHyphens/>
        <w:autoSpaceDE w:val="0"/>
        <w:autoSpaceDN w:val="0"/>
        <w:adjustRightInd w:val="0"/>
        <w:spacing w:after="0" w:line="240" w:lineRule="auto"/>
        <w:jc w:val="both"/>
        <w:rPr>
          <w:rFonts w:cs="Calibri"/>
          <w:b/>
        </w:rPr>
      </w:pPr>
      <w:r w:rsidRPr="008579FF">
        <w:rPr>
          <w:rFonts w:cs="Calibri"/>
        </w:rPr>
        <w:t xml:space="preserve">A high-performance quadrupole mass analyzer. </w:t>
      </w:r>
    </w:p>
    <w:p w:rsidR="00EF039F" w:rsidRPr="008579FF" w:rsidRDefault="00EF039F" w:rsidP="00EF039F">
      <w:pPr>
        <w:widowControl w:val="0"/>
        <w:numPr>
          <w:ilvl w:val="0"/>
          <w:numId w:val="21"/>
        </w:numPr>
        <w:suppressAutoHyphens/>
        <w:autoSpaceDE w:val="0"/>
        <w:autoSpaceDN w:val="0"/>
        <w:adjustRightInd w:val="0"/>
        <w:spacing w:after="0" w:line="240" w:lineRule="auto"/>
        <w:jc w:val="both"/>
        <w:rPr>
          <w:rFonts w:cs="Calibri"/>
          <w:b/>
        </w:rPr>
      </w:pPr>
      <w:r w:rsidRPr="008579FF">
        <w:rPr>
          <w:rFonts w:cs="Calibri"/>
        </w:rPr>
        <w:t xml:space="preserve">The mass range of the analyzer should be 2 to 260 </w:t>
      </w:r>
      <w:proofErr w:type="spellStart"/>
      <w:r w:rsidRPr="008579FF">
        <w:rPr>
          <w:rFonts w:cs="Calibri"/>
        </w:rPr>
        <w:t>amu</w:t>
      </w:r>
      <w:proofErr w:type="spellEnd"/>
      <w:r w:rsidRPr="008579FF">
        <w:rPr>
          <w:rFonts w:cs="Calibri"/>
        </w:rPr>
        <w:t xml:space="preserve"> or better</w:t>
      </w:r>
    </w:p>
    <w:p w:rsidR="00EF039F" w:rsidRPr="008579FF" w:rsidRDefault="00EF039F" w:rsidP="00EF039F">
      <w:pPr>
        <w:widowControl w:val="0"/>
        <w:numPr>
          <w:ilvl w:val="0"/>
          <w:numId w:val="21"/>
        </w:numPr>
        <w:suppressAutoHyphens/>
        <w:autoSpaceDE w:val="0"/>
        <w:autoSpaceDN w:val="0"/>
        <w:adjustRightInd w:val="0"/>
        <w:spacing w:after="0" w:line="240" w:lineRule="auto"/>
        <w:jc w:val="both"/>
        <w:rPr>
          <w:rFonts w:cs="Calibri"/>
          <w:b/>
        </w:rPr>
      </w:pPr>
      <w:r w:rsidRPr="008579FF">
        <w:rPr>
          <w:rFonts w:cs="Calibri"/>
        </w:rPr>
        <w:t xml:space="preserve">Abundance sensitivity shall be, High mass &lt; 5x 10 </w:t>
      </w:r>
      <w:r w:rsidRPr="008579FF">
        <w:rPr>
          <w:rFonts w:cs="Calibri"/>
          <w:vertAlign w:val="superscript"/>
        </w:rPr>
        <w:t>–7</w:t>
      </w:r>
      <w:r w:rsidRPr="008579FF">
        <w:rPr>
          <w:rFonts w:cs="Calibri"/>
        </w:rPr>
        <w:t xml:space="preserve"> /0.5ppm</w:t>
      </w:r>
    </w:p>
    <w:p w:rsidR="00EF039F" w:rsidRPr="008579FF" w:rsidRDefault="00EF039F" w:rsidP="00EF039F">
      <w:pPr>
        <w:widowControl w:val="0"/>
        <w:numPr>
          <w:ilvl w:val="0"/>
          <w:numId w:val="21"/>
        </w:numPr>
        <w:suppressAutoHyphens/>
        <w:autoSpaceDE w:val="0"/>
        <w:autoSpaceDN w:val="0"/>
        <w:adjustRightInd w:val="0"/>
        <w:spacing w:after="0" w:line="240" w:lineRule="auto"/>
        <w:jc w:val="both"/>
        <w:rPr>
          <w:rFonts w:cs="Calibri"/>
          <w:b/>
        </w:rPr>
      </w:pPr>
      <w:r w:rsidRPr="008579FF">
        <w:rPr>
          <w:rFonts w:cs="Calibri"/>
        </w:rPr>
        <w:t>The mass stability should be at least 0.05u/8 hours or better.</w:t>
      </w:r>
    </w:p>
    <w:p w:rsidR="00EF039F" w:rsidRPr="00EF039F" w:rsidRDefault="00EF039F" w:rsidP="00EF039F">
      <w:pPr>
        <w:widowControl w:val="0"/>
        <w:autoSpaceDE w:val="0"/>
        <w:autoSpaceDN w:val="0"/>
        <w:adjustRightInd w:val="0"/>
        <w:rPr>
          <w:rFonts w:cs="Calibri"/>
          <w:b/>
          <w:sz w:val="2"/>
        </w:rPr>
      </w:pPr>
    </w:p>
    <w:p w:rsidR="00EF039F" w:rsidRPr="008579FF" w:rsidRDefault="00EF039F" w:rsidP="00EF039F">
      <w:pPr>
        <w:widowControl w:val="0"/>
        <w:autoSpaceDE w:val="0"/>
        <w:autoSpaceDN w:val="0"/>
        <w:adjustRightInd w:val="0"/>
        <w:rPr>
          <w:rFonts w:cs="Calibri"/>
          <w:b/>
        </w:rPr>
      </w:pPr>
      <w:r w:rsidRPr="008579FF">
        <w:rPr>
          <w:rFonts w:cs="Calibri"/>
          <w:b/>
        </w:rPr>
        <w:t>DETECTOR</w:t>
      </w:r>
    </w:p>
    <w:p w:rsidR="00EF039F" w:rsidRPr="008579FF" w:rsidRDefault="00EF039F" w:rsidP="00EF039F">
      <w:pPr>
        <w:widowControl w:val="0"/>
        <w:numPr>
          <w:ilvl w:val="0"/>
          <w:numId w:val="21"/>
        </w:numPr>
        <w:suppressAutoHyphens/>
        <w:autoSpaceDE w:val="0"/>
        <w:autoSpaceDN w:val="0"/>
        <w:adjustRightInd w:val="0"/>
        <w:spacing w:after="0" w:line="240" w:lineRule="auto"/>
        <w:jc w:val="both"/>
        <w:rPr>
          <w:rFonts w:cs="Calibri"/>
          <w:b/>
        </w:rPr>
      </w:pPr>
      <w:r w:rsidRPr="008579FF">
        <w:rPr>
          <w:rFonts w:cs="Calibri"/>
        </w:rPr>
        <w:t>Counts individual ions exiting the quadrupole.</w:t>
      </w:r>
    </w:p>
    <w:p w:rsidR="00EF039F" w:rsidRPr="008579FF" w:rsidRDefault="00EF039F" w:rsidP="00EF039F">
      <w:pPr>
        <w:widowControl w:val="0"/>
        <w:numPr>
          <w:ilvl w:val="0"/>
          <w:numId w:val="21"/>
        </w:numPr>
        <w:suppressAutoHyphens/>
        <w:autoSpaceDE w:val="0"/>
        <w:autoSpaceDN w:val="0"/>
        <w:adjustRightInd w:val="0"/>
        <w:spacing w:after="0" w:line="240" w:lineRule="auto"/>
        <w:jc w:val="both"/>
        <w:rPr>
          <w:rFonts w:cs="Calibri"/>
        </w:rPr>
      </w:pPr>
      <w:r w:rsidRPr="008579FF">
        <w:rPr>
          <w:rFonts w:cs="Calibri"/>
        </w:rPr>
        <w:t>True Linear Dynamic Range : Minimum 10 orders or more</w:t>
      </w:r>
    </w:p>
    <w:p w:rsidR="00EF039F" w:rsidRPr="00EF039F" w:rsidRDefault="00EF039F" w:rsidP="00EF039F">
      <w:pPr>
        <w:widowControl w:val="0"/>
        <w:autoSpaceDE w:val="0"/>
        <w:autoSpaceDN w:val="0"/>
        <w:adjustRightInd w:val="0"/>
        <w:rPr>
          <w:rFonts w:cs="Calibri"/>
          <w:sz w:val="2"/>
        </w:rPr>
      </w:pPr>
    </w:p>
    <w:p w:rsidR="00EF039F" w:rsidRPr="008579FF" w:rsidRDefault="00EF039F" w:rsidP="00EF039F">
      <w:pPr>
        <w:widowControl w:val="0"/>
        <w:autoSpaceDE w:val="0"/>
        <w:autoSpaceDN w:val="0"/>
        <w:adjustRightInd w:val="0"/>
        <w:rPr>
          <w:rFonts w:cs="Calibri"/>
          <w:b/>
        </w:rPr>
      </w:pPr>
      <w:r w:rsidRPr="008579FF">
        <w:rPr>
          <w:rFonts w:cs="Calibri"/>
          <w:b/>
        </w:rPr>
        <w:t xml:space="preserve">VACUUM SYSTEM </w:t>
      </w:r>
    </w:p>
    <w:p w:rsidR="00EF039F" w:rsidRPr="008579FF" w:rsidRDefault="00EF039F" w:rsidP="00EF039F">
      <w:pPr>
        <w:widowControl w:val="0"/>
        <w:numPr>
          <w:ilvl w:val="0"/>
          <w:numId w:val="22"/>
        </w:numPr>
        <w:suppressAutoHyphens/>
        <w:autoSpaceDE w:val="0"/>
        <w:autoSpaceDN w:val="0"/>
        <w:adjustRightInd w:val="0"/>
        <w:spacing w:after="0" w:line="240" w:lineRule="auto"/>
        <w:jc w:val="both"/>
        <w:rPr>
          <w:rFonts w:cs="Calibri"/>
        </w:rPr>
      </w:pPr>
      <w:r w:rsidRPr="008579FF">
        <w:rPr>
          <w:rFonts w:cs="Calibri"/>
        </w:rPr>
        <w:t xml:space="preserve">Should provide high vacuum for ion optics, quadrupole and detector. </w:t>
      </w:r>
    </w:p>
    <w:p w:rsidR="00EF039F" w:rsidRPr="008579FF" w:rsidRDefault="00EF039F" w:rsidP="00EF039F">
      <w:pPr>
        <w:widowControl w:val="0"/>
        <w:numPr>
          <w:ilvl w:val="0"/>
          <w:numId w:val="22"/>
        </w:numPr>
        <w:suppressAutoHyphens/>
        <w:autoSpaceDE w:val="0"/>
        <w:autoSpaceDN w:val="0"/>
        <w:adjustRightInd w:val="0"/>
        <w:spacing w:after="0" w:line="240" w:lineRule="auto"/>
        <w:jc w:val="both"/>
        <w:rPr>
          <w:rFonts w:cs="Calibri"/>
        </w:rPr>
      </w:pPr>
      <w:r w:rsidRPr="008579FF">
        <w:rPr>
          <w:rFonts w:cs="Calibri"/>
        </w:rPr>
        <w:t xml:space="preserve">The spectrometer shall include an integral highly efficient turbo molecular pump. </w:t>
      </w:r>
    </w:p>
    <w:p w:rsidR="00EF039F" w:rsidRPr="008579FF" w:rsidRDefault="00EF039F" w:rsidP="00EF039F">
      <w:pPr>
        <w:widowControl w:val="0"/>
        <w:numPr>
          <w:ilvl w:val="0"/>
          <w:numId w:val="22"/>
        </w:numPr>
        <w:suppressAutoHyphens/>
        <w:autoSpaceDE w:val="0"/>
        <w:autoSpaceDN w:val="0"/>
        <w:adjustRightInd w:val="0"/>
        <w:spacing w:after="0" w:line="240" w:lineRule="auto"/>
        <w:jc w:val="both"/>
        <w:rPr>
          <w:rFonts w:cs="Calibri"/>
        </w:rPr>
      </w:pPr>
      <w:r w:rsidRPr="008579FF">
        <w:rPr>
          <w:rFonts w:cs="Calibri"/>
        </w:rPr>
        <w:t xml:space="preserve">The capacity of the pumping system ensuring a high-quality mass spectrum with good peak shapes and excellent abundances sensitivity. </w:t>
      </w:r>
    </w:p>
    <w:p w:rsidR="00EF039F" w:rsidRPr="008579FF" w:rsidRDefault="00EF039F" w:rsidP="00EF039F">
      <w:pPr>
        <w:widowControl w:val="0"/>
        <w:numPr>
          <w:ilvl w:val="0"/>
          <w:numId w:val="22"/>
        </w:numPr>
        <w:suppressAutoHyphens/>
        <w:autoSpaceDE w:val="0"/>
        <w:autoSpaceDN w:val="0"/>
        <w:adjustRightInd w:val="0"/>
        <w:spacing w:after="0" w:line="240" w:lineRule="auto"/>
        <w:jc w:val="both"/>
        <w:rPr>
          <w:rFonts w:cs="Calibri"/>
        </w:rPr>
      </w:pPr>
      <w:r w:rsidRPr="008579FF">
        <w:rPr>
          <w:rFonts w:cs="Calibri"/>
        </w:rPr>
        <w:t xml:space="preserve">The capacity of the pumping system shall enable the use of gases like Helium, Hydrogen, </w:t>
      </w:r>
      <w:proofErr w:type="spellStart"/>
      <w:r w:rsidRPr="008579FF">
        <w:rPr>
          <w:rFonts w:cs="Calibri"/>
        </w:rPr>
        <w:t>etc</w:t>
      </w:r>
      <w:proofErr w:type="spellEnd"/>
      <w:r w:rsidRPr="008579FF">
        <w:rPr>
          <w:rFonts w:cs="Calibri"/>
        </w:rPr>
        <w:t xml:space="preserve"> in order to maximize instrument reliability and operator safely. </w:t>
      </w:r>
    </w:p>
    <w:p w:rsidR="00EF039F" w:rsidRPr="008579FF" w:rsidRDefault="00EF039F" w:rsidP="00EF039F">
      <w:pPr>
        <w:widowControl w:val="0"/>
        <w:numPr>
          <w:ilvl w:val="0"/>
          <w:numId w:val="22"/>
        </w:numPr>
        <w:suppressAutoHyphens/>
        <w:autoSpaceDE w:val="0"/>
        <w:autoSpaceDN w:val="0"/>
        <w:adjustRightInd w:val="0"/>
        <w:spacing w:after="0" w:line="240" w:lineRule="auto"/>
        <w:jc w:val="both"/>
        <w:rPr>
          <w:rFonts w:cs="Calibri"/>
        </w:rPr>
      </w:pPr>
      <w:r w:rsidRPr="008579FF">
        <w:rPr>
          <w:rFonts w:cs="Calibri"/>
        </w:rPr>
        <w:t xml:space="preserve">Vacuum system should be capable to reach operating vacuum from atmosphere </w:t>
      </w:r>
    </w:p>
    <w:p w:rsidR="00EF039F" w:rsidRPr="00EF039F" w:rsidRDefault="00EF039F" w:rsidP="00EF039F">
      <w:pPr>
        <w:widowControl w:val="0"/>
        <w:autoSpaceDE w:val="0"/>
        <w:autoSpaceDN w:val="0"/>
        <w:adjustRightInd w:val="0"/>
        <w:rPr>
          <w:rFonts w:cs="Calibri"/>
          <w:sz w:val="2"/>
        </w:rPr>
      </w:pPr>
    </w:p>
    <w:p w:rsidR="00EF039F" w:rsidRPr="008579FF" w:rsidRDefault="00EF039F" w:rsidP="00EF039F">
      <w:pPr>
        <w:widowControl w:val="0"/>
        <w:autoSpaceDE w:val="0"/>
        <w:autoSpaceDN w:val="0"/>
        <w:adjustRightInd w:val="0"/>
        <w:rPr>
          <w:rFonts w:cs="Calibri"/>
          <w:b/>
        </w:rPr>
      </w:pPr>
      <w:r w:rsidRPr="008579FF">
        <w:rPr>
          <w:rFonts w:cs="Calibri"/>
          <w:b/>
        </w:rPr>
        <w:t>DATA HANDLING AND SYSTEM CONTROLLER</w:t>
      </w:r>
    </w:p>
    <w:p w:rsidR="00EF039F" w:rsidRPr="008579FF" w:rsidRDefault="00EF039F" w:rsidP="00EF039F">
      <w:pPr>
        <w:widowControl w:val="0"/>
        <w:numPr>
          <w:ilvl w:val="0"/>
          <w:numId w:val="23"/>
        </w:numPr>
        <w:suppressAutoHyphens/>
        <w:autoSpaceDE w:val="0"/>
        <w:autoSpaceDN w:val="0"/>
        <w:adjustRightInd w:val="0"/>
        <w:spacing w:after="0" w:line="240" w:lineRule="auto"/>
        <w:jc w:val="both"/>
        <w:rPr>
          <w:rFonts w:cs="Calibri"/>
        </w:rPr>
      </w:pPr>
      <w:r w:rsidRPr="008579FF">
        <w:rPr>
          <w:rFonts w:cs="Calibri"/>
        </w:rPr>
        <w:t>That controls all aspects of instrument control and data handling to obtain final concentration results.</w:t>
      </w:r>
    </w:p>
    <w:p w:rsidR="00EF039F" w:rsidRPr="008579FF" w:rsidRDefault="00EF039F" w:rsidP="00EF039F">
      <w:pPr>
        <w:widowControl w:val="0"/>
        <w:numPr>
          <w:ilvl w:val="0"/>
          <w:numId w:val="23"/>
        </w:numPr>
        <w:suppressAutoHyphens/>
        <w:autoSpaceDE w:val="0"/>
        <w:autoSpaceDN w:val="0"/>
        <w:adjustRightInd w:val="0"/>
        <w:spacing w:after="0" w:line="240" w:lineRule="auto"/>
        <w:jc w:val="both"/>
        <w:rPr>
          <w:rFonts w:cs="Calibri"/>
        </w:rPr>
      </w:pPr>
      <w:r w:rsidRPr="008579FF">
        <w:rPr>
          <w:rFonts w:cs="Calibri"/>
        </w:rPr>
        <w:t xml:space="preserve">Software diagnostics shall be provided to enable the electronic error file to interrogate locally or remotely via a modem link. </w:t>
      </w:r>
    </w:p>
    <w:p w:rsidR="00EF039F" w:rsidRPr="008579FF" w:rsidRDefault="00EF039F" w:rsidP="00EF039F">
      <w:pPr>
        <w:widowControl w:val="0"/>
        <w:numPr>
          <w:ilvl w:val="0"/>
          <w:numId w:val="23"/>
        </w:numPr>
        <w:suppressAutoHyphens/>
        <w:autoSpaceDE w:val="0"/>
        <w:autoSpaceDN w:val="0"/>
        <w:adjustRightInd w:val="0"/>
        <w:spacing w:after="0" w:line="240" w:lineRule="auto"/>
        <w:jc w:val="both"/>
        <w:rPr>
          <w:rFonts w:cs="Calibri"/>
        </w:rPr>
      </w:pPr>
      <w:r w:rsidRPr="008579FF">
        <w:rPr>
          <w:rFonts w:cs="Calibri"/>
        </w:rPr>
        <w:t xml:space="preserve">Provision of prevention of clogging and minimization of signal drift </w:t>
      </w:r>
    </w:p>
    <w:p w:rsidR="00EF039F" w:rsidRPr="008579FF" w:rsidRDefault="00EF039F" w:rsidP="00EF039F">
      <w:pPr>
        <w:widowControl w:val="0"/>
        <w:numPr>
          <w:ilvl w:val="0"/>
          <w:numId w:val="23"/>
        </w:numPr>
        <w:suppressAutoHyphens/>
        <w:autoSpaceDE w:val="0"/>
        <w:autoSpaceDN w:val="0"/>
        <w:adjustRightInd w:val="0"/>
        <w:spacing w:after="0" w:line="240" w:lineRule="auto"/>
        <w:jc w:val="both"/>
        <w:rPr>
          <w:rFonts w:cs="Calibri"/>
        </w:rPr>
      </w:pPr>
      <w:r w:rsidRPr="008579FF">
        <w:rPr>
          <w:rFonts w:cs="Calibri"/>
        </w:rPr>
        <w:t>Computer controlled, all solid state 27/40 Or suitable  MHz ICP-MS source with output power 500 – 1600 watts or better</w:t>
      </w:r>
    </w:p>
    <w:p w:rsidR="00EF039F" w:rsidRPr="008579FF" w:rsidRDefault="00EF039F" w:rsidP="00EF039F">
      <w:pPr>
        <w:widowControl w:val="0"/>
        <w:autoSpaceDE w:val="0"/>
        <w:autoSpaceDN w:val="0"/>
        <w:adjustRightInd w:val="0"/>
        <w:rPr>
          <w:rFonts w:cs="Calibri"/>
        </w:rPr>
      </w:pPr>
    </w:p>
    <w:p w:rsidR="00EF039F" w:rsidRPr="008579FF" w:rsidRDefault="00EF039F" w:rsidP="00EF039F">
      <w:pPr>
        <w:widowControl w:val="0"/>
        <w:autoSpaceDE w:val="0"/>
        <w:autoSpaceDN w:val="0"/>
        <w:adjustRightInd w:val="0"/>
        <w:rPr>
          <w:rFonts w:cs="Calibri"/>
          <w:b/>
        </w:rPr>
      </w:pPr>
      <w:r w:rsidRPr="008579FF">
        <w:rPr>
          <w:rFonts w:cs="Calibri"/>
          <w:b/>
        </w:rPr>
        <w:lastRenderedPageBreak/>
        <w:t>SOFTWARE AND HARDWARE</w:t>
      </w:r>
    </w:p>
    <w:p w:rsidR="00EF039F" w:rsidRPr="008579FF" w:rsidRDefault="00EF039F" w:rsidP="00EF039F">
      <w:pPr>
        <w:widowControl w:val="0"/>
        <w:numPr>
          <w:ilvl w:val="0"/>
          <w:numId w:val="24"/>
        </w:numPr>
        <w:suppressAutoHyphens/>
        <w:autoSpaceDE w:val="0"/>
        <w:autoSpaceDN w:val="0"/>
        <w:adjustRightInd w:val="0"/>
        <w:spacing w:after="0" w:line="240" w:lineRule="auto"/>
        <w:jc w:val="both"/>
        <w:rPr>
          <w:rFonts w:cs="Calibri"/>
        </w:rPr>
      </w:pPr>
      <w:r w:rsidRPr="008579FF">
        <w:rPr>
          <w:rFonts w:cs="Calibri"/>
        </w:rPr>
        <w:t xml:space="preserve">Full remote diagnostics software to be included in the standard software package </w:t>
      </w:r>
    </w:p>
    <w:p w:rsidR="00EF039F" w:rsidRPr="008579FF" w:rsidRDefault="00EF039F" w:rsidP="00EF039F">
      <w:pPr>
        <w:widowControl w:val="0"/>
        <w:numPr>
          <w:ilvl w:val="0"/>
          <w:numId w:val="24"/>
        </w:numPr>
        <w:suppressAutoHyphens/>
        <w:autoSpaceDE w:val="0"/>
        <w:autoSpaceDN w:val="0"/>
        <w:adjustRightInd w:val="0"/>
        <w:spacing w:after="0" w:line="240" w:lineRule="auto"/>
        <w:jc w:val="both"/>
        <w:rPr>
          <w:rFonts w:cs="Calibri"/>
        </w:rPr>
      </w:pPr>
      <w:r w:rsidRPr="008579FF">
        <w:rPr>
          <w:rFonts w:cs="Calibri"/>
        </w:rPr>
        <w:t xml:space="preserve">Auto tuning to enable the instrument to be used with consistent and reproducible day-to-day performance, independent of the operator. The software must be capable of running performance reports prior to acquiring data. </w:t>
      </w:r>
    </w:p>
    <w:p w:rsidR="00EF039F" w:rsidRPr="008579FF" w:rsidRDefault="00EF039F" w:rsidP="00EF039F">
      <w:pPr>
        <w:widowControl w:val="0"/>
        <w:numPr>
          <w:ilvl w:val="0"/>
          <w:numId w:val="24"/>
        </w:numPr>
        <w:suppressAutoHyphens/>
        <w:autoSpaceDE w:val="0"/>
        <w:autoSpaceDN w:val="0"/>
        <w:adjustRightInd w:val="0"/>
        <w:spacing w:after="0" w:line="240" w:lineRule="auto"/>
        <w:jc w:val="both"/>
        <w:rPr>
          <w:rFonts w:cs="Calibri"/>
        </w:rPr>
      </w:pPr>
      <w:r w:rsidRPr="008579FF">
        <w:rPr>
          <w:rFonts w:cs="Calibri"/>
        </w:rPr>
        <w:t>Matrix specific databases to provide preferred polyatomic interference selection following user entry or measurement of matrix elements, databases will also include interface correction equations.</w:t>
      </w:r>
    </w:p>
    <w:p w:rsidR="00EF039F" w:rsidRPr="008579FF" w:rsidRDefault="00EF039F" w:rsidP="00EF039F">
      <w:pPr>
        <w:widowControl w:val="0"/>
        <w:numPr>
          <w:ilvl w:val="0"/>
          <w:numId w:val="24"/>
        </w:numPr>
        <w:suppressAutoHyphens/>
        <w:autoSpaceDE w:val="0"/>
        <w:autoSpaceDN w:val="0"/>
        <w:adjustRightInd w:val="0"/>
        <w:spacing w:after="0" w:line="240" w:lineRule="auto"/>
        <w:jc w:val="both"/>
        <w:rPr>
          <w:rFonts w:cs="Calibri"/>
        </w:rPr>
      </w:pPr>
      <w:r w:rsidRPr="008579FF">
        <w:rPr>
          <w:rFonts w:cs="Calibri"/>
        </w:rPr>
        <w:t xml:space="preserve">Mixed scanning and peak hopping within a single acquisition shall be allowed enabling mixed calibrations such as- quantitative via external calibration/semi- quantitative, standard additions/ semi- quantitative </w:t>
      </w:r>
    </w:p>
    <w:p w:rsidR="00EF039F" w:rsidRPr="008579FF" w:rsidRDefault="00EF039F" w:rsidP="00EF039F">
      <w:pPr>
        <w:widowControl w:val="0"/>
        <w:numPr>
          <w:ilvl w:val="0"/>
          <w:numId w:val="24"/>
        </w:numPr>
        <w:suppressAutoHyphens/>
        <w:autoSpaceDE w:val="0"/>
        <w:autoSpaceDN w:val="0"/>
        <w:adjustRightInd w:val="0"/>
        <w:spacing w:after="0" w:line="240" w:lineRule="auto"/>
        <w:jc w:val="both"/>
        <w:rPr>
          <w:rFonts w:cs="Calibri"/>
        </w:rPr>
      </w:pPr>
      <w:r w:rsidRPr="008579FF">
        <w:rPr>
          <w:rFonts w:cs="Calibri"/>
        </w:rPr>
        <w:t xml:space="preserve">Interference corrections should be available in all measurements modes to correct for polyatomic interferences. Elements required for interference correction should be added automatically to element menu. Equations should be user editable. </w:t>
      </w:r>
    </w:p>
    <w:p w:rsidR="00EF039F" w:rsidRPr="008579FF" w:rsidRDefault="00EF039F" w:rsidP="00EF039F">
      <w:pPr>
        <w:widowControl w:val="0"/>
        <w:numPr>
          <w:ilvl w:val="0"/>
          <w:numId w:val="24"/>
        </w:numPr>
        <w:suppressAutoHyphens/>
        <w:autoSpaceDE w:val="0"/>
        <w:autoSpaceDN w:val="0"/>
        <w:adjustRightInd w:val="0"/>
        <w:spacing w:after="0" w:line="240" w:lineRule="auto"/>
        <w:jc w:val="both"/>
        <w:rPr>
          <w:rFonts w:cs="Calibri"/>
        </w:rPr>
      </w:pPr>
      <w:r w:rsidRPr="008579FF">
        <w:rPr>
          <w:rFonts w:cs="Calibri"/>
        </w:rPr>
        <w:t xml:space="preserve">Independent desktop computer to be provided (i7/i5 processor, 16GB RAM, 1 TB hard disk or better) for data analysis and 27 inch TFT/LED monitor. The system should also be provided with multi-function laser printer with scanning.   </w:t>
      </w:r>
    </w:p>
    <w:p w:rsidR="00EF039F" w:rsidRPr="00EF039F" w:rsidRDefault="00EF039F" w:rsidP="00EF039F">
      <w:pPr>
        <w:widowControl w:val="0"/>
        <w:autoSpaceDE w:val="0"/>
        <w:autoSpaceDN w:val="0"/>
        <w:adjustRightInd w:val="0"/>
        <w:rPr>
          <w:rFonts w:cs="Calibri"/>
          <w:b/>
          <w:sz w:val="2"/>
        </w:rPr>
      </w:pPr>
    </w:p>
    <w:p w:rsidR="00EF039F" w:rsidRPr="008579FF" w:rsidRDefault="00EF039F" w:rsidP="00EF039F">
      <w:pPr>
        <w:widowControl w:val="0"/>
        <w:autoSpaceDE w:val="0"/>
        <w:autoSpaceDN w:val="0"/>
        <w:adjustRightInd w:val="0"/>
        <w:ind w:left="426" w:hanging="142"/>
        <w:rPr>
          <w:rFonts w:cs="Calibri"/>
        </w:rPr>
      </w:pPr>
      <w:r w:rsidRPr="008579FF">
        <w:rPr>
          <w:rFonts w:cs="Calibri"/>
          <w:b/>
        </w:rPr>
        <w:t xml:space="preserve">   MICROWAVE DIGESTION SYSTEM </w:t>
      </w:r>
      <w:proofErr w:type="gramStart"/>
      <w:r>
        <w:rPr>
          <w:rFonts w:cs="Calibri"/>
          <w:b/>
        </w:rPr>
        <w:t>( Make</w:t>
      </w:r>
      <w:proofErr w:type="gramEnd"/>
      <w:r>
        <w:rPr>
          <w:rFonts w:cs="Calibri"/>
          <w:b/>
        </w:rPr>
        <w:t xml:space="preserve"> </w:t>
      </w:r>
      <w:proofErr w:type="spellStart"/>
      <w:r w:rsidRPr="008579FF">
        <w:rPr>
          <w:rFonts w:cs="Calibri"/>
          <w:b/>
        </w:rPr>
        <w:t>Cem</w:t>
      </w:r>
      <w:proofErr w:type="spellEnd"/>
      <w:r w:rsidRPr="008579FF">
        <w:rPr>
          <w:rFonts w:cs="Calibri"/>
          <w:b/>
        </w:rPr>
        <w:t xml:space="preserve"> Corporation / Milestone </w:t>
      </w:r>
      <w:proofErr w:type="spellStart"/>
      <w:r w:rsidRPr="008579FF">
        <w:rPr>
          <w:rFonts w:cs="Calibri"/>
          <w:b/>
        </w:rPr>
        <w:t>Srl</w:t>
      </w:r>
      <w:proofErr w:type="spellEnd"/>
      <w:r w:rsidRPr="008579FF">
        <w:rPr>
          <w:rFonts w:cs="Calibri"/>
          <w:b/>
        </w:rPr>
        <w:t xml:space="preserve"> </w:t>
      </w:r>
      <w:r>
        <w:rPr>
          <w:rFonts w:cs="Calibri"/>
          <w:b/>
        </w:rPr>
        <w:t xml:space="preserve">/ Anton </w:t>
      </w:r>
      <w:proofErr w:type="spellStart"/>
      <w:r>
        <w:rPr>
          <w:rFonts w:cs="Calibri"/>
          <w:b/>
        </w:rPr>
        <w:t>paar</w:t>
      </w:r>
      <w:proofErr w:type="spellEnd"/>
      <w:r>
        <w:rPr>
          <w:rFonts w:cs="Calibri"/>
          <w:b/>
        </w:rPr>
        <w:t xml:space="preserve"> </w:t>
      </w:r>
      <w:r w:rsidRPr="008579FF">
        <w:rPr>
          <w:rFonts w:cs="Calibri"/>
          <w:b/>
        </w:rPr>
        <w:t>)</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The company applying for tender should quote from the above mentioned companies.</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24 Vessel for digestion or better</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Temperature Control : IR</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Liner Material : TFM</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Volume Handled: 50ml or better</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Maximum Pressure: 500psi</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 xml:space="preserve">Maximum temperature 260 degree </w:t>
      </w:r>
      <w:proofErr w:type="spellStart"/>
      <w:r w:rsidRPr="008579FF">
        <w:rPr>
          <w:rFonts w:cs="Calibri"/>
        </w:rPr>
        <w:t>Celcius</w:t>
      </w:r>
      <w:proofErr w:type="spellEnd"/>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Power Output : 1800 W</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 xml:space="preserve">Application: Plant materials, animal tissues, foods, fertilizers, feed grains, , pharmaceuticals, some precious metals and alloys, </w:t>
      </w:r>
      <w:proofErr w:type="spellStart"/>
      <w:r w:rsidRPr="008579FF">
        <w:rPr>
          <w:rFonts w:cs="Calibri"/>
        </w:rPr>
        <w:t>polyethelyene</w:t>
      </w:r>
      <w:proofErr w:type="spellEnd"/>
      <w:r w:rsidRPr="008579FF">
        <w:rPr>
          <w:rFonts w:cs="Calibri"/>
        </w:rPr>
        <w:t>, propylene, and extractions, soils, mixed edible oils, polymers, and wastewater</w:t>
      </w:r>
    </w:p>
    <w:p w:rsidR="00EF039F" w:rsidRPr="008579FF" w:rsidRDefault="00EF039F" w:rsidP="00EF039F">
      <w:pPr>
        <w:numPr>
          <w:ilvl w:val="0"/>
          <w:numId w:val="26"/>
        </w:numPr>
        <w:autoSpaceDE w:val="0"/>
        <w:autoSpaceDN w:val="0"/>
        <w:adjustRightInd w:val="0"/>
        <w:spacing w:after="0" w:line="240" w:lineRule="auto"/>
        <w:rPr>
          <w:rFonts w:cs="Calibri"/>
        </w:rPr>
      </w:pPr>
      <w:r w:rsidRPr="008579FF">
        <w:rPr>
          <w:rFonts w:cs="Calibri"/>
        </w:rPr>
        <w:t>ICPMS Grade Nitric Acid (5 Bottles 500ml) to be provided with the system</w:t>
      </w:r>
    </w:p>
    <w:p w:rsidR="00EF039F" w:rsidRPr="00EF039F" w:rsidRDefault="00EF039F" w:rsidP="00EF039F">
      <w:pPr>
        <w:tabs>
          <w:tab w:val="left" w:pos="1815"/>
        </w:tabs>
        <w:autoSpaceDE w:val="0"/>
        <w:autoSpaceDN w:val="0"/>
        <w:adjustRightInd w:val="0"/>
        <w:ind w:left="786"/>
        <w:rPr>
          <w:rFonts w:cs="Calibri"/>
          <w:sz w:val="2"/>
        </w:rPr>
      </w:pPr>
    </w:p>
    <w:p w:rsidR="00EF039F" w:rsidRPr="008579FF" w:rsidRDefault="00EF039F" w:rsidP="00EF039F">
      <w:pPr>
        <w:pStyle w:val="NoSpacing"/>
        <w:ind w:left="142"/>
        <w:jc w:val="both"/>
        <w:rPr>
          <w:rFonts w:cs="Calibri"/>
          <w:b/>
        </w:rPr>
      </w:pPr>
      <w:r w:rsidRPr="008579FF">
        <w:rPr>
          <w:rFonts w:cs="Calibri"/>
          <w:b/>
        </w:rPr>
        <w:t>LOCAL ITEMS</w:t>
      </w:r>
    </w:p>
    <w:p w:rsidR="00EF039F" w:rsidRPr="00EF039F" w:rsidRDefault="00EF039F" w:rsidP="00EF039F">
      <w:pPr>
        <w:pStyle w:val="NoSpacing"/>
        <w:ind w:left="142"/>
        <w:jc w:val="both"/>
        <w:rPr>
          <w:rFonts w:cs="Calibri"/>
          <w:b/>
          <w:sz w:val="4"/>
        </w:rPr>
      </w:pPr>
    </w:p>
    <w:p w:rsidR="00EF039F" w:rsidRPr="008579FF" w:rsidRDefault="00EF039F" w:rsidP="00EF039F">
      <w:pPr>
        <w:pStyle w:val="NoSpacing"/>
        <w:numPr>
          <w:ilvl w:val="0"/>
          <w:numId w:val="25"/>
        </w:numPr>
        <w:jc w:val="both"/>
        <w:rPr>
          <w:rFonts w:cs="Calibri"/>
          <w:b/>
        </w:rPr>
      </w:pPr>
      <w:r w:rsidRPr="008579FF">
        <w:rPr>
          <w:rFonts w:cs="Calibri"/>
        </w:rPr>
        <w:t>Gas cylinders - Argon (10 No.), He gases cylinder (02Nos),</w:t>
      </w:r>
      <w:r w:rsidRPr="008579FF">
        <w:rPr>
          <w:rFonts w:cs="Calibri"/>
          <w:b/>
        </w:rPr>
        <w:t xml:space="preserve"> </w:t>
      </w:r>
      <w:r w:rsidRPr="008579FF">
        <w:rPr>
          <w:rFonts w:cs="Calibri"/>
        </w:rPr>
        <w:t>Reaction Gas cylinder for CH</w:t>
      </w:r>
      <w:r w:rsidRPr="008579FF">
        <w:rPr>
          <w:rFonts w:cs="Calibri"/>
          <w:vertAlign w:val="subscript"/>
        </w:rPr>
        <w:t>4</w:t>
      </w:r>
      <w:r w:rsidRPr="008579FF">
        <w:rPr>
          <w:rFonts w:cs="Calibri"/>
        </w:rPr>
        <w:t xml:space="preserve"> , H</w:t>
      </w:r>
      <w:r w:rsidRPr="008579FF">
        <w:rPr>
          <w:rFonts w:cs="Calibri"/>
          <w:vertAlign w:val="subscript"/>
        </w:rPr>
        <w:t>2</w:t>
      </w:r>
      <w:r w:rsidRPr="008579FF">
        <w:rPr>
          <w:rFonts w:cs="Calibri"/>
        </w:rPr>
        <w:t xml:space="preserve"> and O</w:t>
      </w:r>
      <w:r w:rsidRPr="008579FF">
        <w:rPr>
          <w:rFonts w:cs="Calibri"/>
          <w:vertAlign w:val="subscript"/>
        </w:rPr>
        <w:t>2</w:t>
      </w:r>
      <w:r w:rsidRPr="008579FF">
        <w:rPr>
          <w:rFonts w:cs="Calibri"/>
        </w:rPr>
        <w:t xml:space="preserve"> (one each),  Regulators, Gas purification panels with fittings  for supplied gases, 05 stage  manifold for Argon gas, Brass double stage Regulators ,Fume hood/Exhaust, tuning solution. </w:t>
      </w:r>
      <w:r w:rsidRPr="008579FF">
        <w:rPr>
          <w:rFonts w:cs="Calibri"/>
          <w:bCs/>
          <w:color w:val="000000"/>
        </w:rPr>
        <w:t xml:space="preserve">20 KVA online UPS system with 60 min backup of reputed make may be given </w:t>
      </w:r>
      <w:r w:rsidRPr="008579FF">
        <w:rPr>
          <w:rFonts w:cs="Calibri"/>
        </w:rPr>
        <w:t xml:space="preserve">for ICPMS and Microwave digestion system. </w:t>
      </w:r>
    </w:p>
    <w:p w:rsidR="00EF039F" w:rsidRPr="000C4C29" w:rsidRDefault="00EF039F" w:rsidP="00EF039F">
      <w:pPr>
        <w:pStyle w:val="NoSpacing"/>
        <w:numPr>
          <w:ilvl w:val="0"/>
          <w:numId w:val="25"/>
        </w:numPr>
        <w:jc w:val="both"/>
        <w:rPr>
          <w:rFonts w:cs="Calibri"/>
          <w:b/>
        </w:rPr>
      </w:pPr>
      <w:r w:rsidRPr="008579FF">
        <w:rPr>
          <w:rFonts w:cs="Calibri"/>
        </w:rPr>
        <w:t xml:space="preserve">Four granite tables (1500 x 900 x 900 mm) for ICPMS with 2 Lab stools. </w:t>
      </w:r>
      <w:r w:rsidRPr="000C4C29">
        <w:rPr>
          <w:rFonts w:cs="Calibri"/>
        </w:rPr>
        <w:t xml:space="preserve">Rates should be quoted item wise. </w:t>
      </w:r>
    </w:p>
    <w:p w:rsidR="00EF039F" w:rsidRPr="00EF039F" w:rsidRDefault="00EF039F" w:rsidP="00EF039F">
      <w:pPr>
        <w:pStyle w:val="NoSpacing"/>
        <w:autoSpaceDE w:val="0"/>
        <w:autoSpaceDN w:val="0"/>
        <w:adjustRightInd w:val="0"/>
        <w:jc w:val="both"/>
        <w:rPr>
          <w:rFonts w:cs="Calibri"/>
          <w:b/>
          <w:sz w:val="4"/>
        </w:rPr>
      </w:pPr>
    </w:p>
    <w:p w:rsidR="00EF039F" w:rsidRPr="008579FF" w:rsidRDefault="00EF039F" w:rsidP="00EF039F">
      <w:pPr>
        <w:pStyle w:val="NoSpacing"/>
        <w:autoSpaceDE w:val="0"/>
        <w:autoSpaceDN w:val="0"/>
        <w:adjustRightInd w:val="0"/>
        <w:jc w:val="both"/>
        <w:rPr>
          <w:rFonts w:cs="Calibri"/>
          <w:b/>
        </w:rPr>
      </w:pPr>
      <w:r w:rsidRPr="008579FF">
        <w:rPr>
          <w:rFonts w:cs="Calibri"/>
          <w:b/>
        </w:rPr>
        <w:t>CONSUMABLES FOR ICPMS</w:t>
      </w:r>
    </w:p>
    <w:p w:rsidR="00EF039F" w:rsidRPr="00EF039F" w:rsidRDefault="00EF039F" w:rsidP="00EF039F">
      <w:pPr>
        <w:pStyle w:val="NoSpacing"/>
        <w:autoSpaceDE w:val="0"/>
        <w:autoSpaceDN w:val="0"/>
        <w:adjustRightInd w:val="0"/>
        <w:jc w:val="both"/>
        <w:rPr>
          <w:rFonts w:cs="Calibri"/>
          <w:b/>
          <w:sz w:val="2"/>
        </w:rPr>
      </w:pPr>
    </w:p>
    <w:p w:rsidR="00EF039F" w:rsidRPr="008579FF" w:rsidRDefault="00EF039F" w:rsidP="00EF039F">
      <w:pPr>
        <w:pStyle w:val="NoSpacing"/>
        <w:numPr>
          <w:ilvl w:val="0"/>
          <w:numId w:val="27"/>
        </w:numPr>
        <w:autoSpaceDE w:val="0"/>
        <w:autoSpaceDN w:val="0"/>
        <w:adjustRightInd w:val="0"/>
        <w:jc w:val="both"/>
        <w:rPr>
          <w:rFonts w:cs="Calibri"/>
        </w:rPr>
      </w:pPr>
      <w:r w:rsidRPr="008579FF">
        <w:rPr>
          <w:rFonts w:cs="Calibri"/>
        </w:rPr>
        <w:t>Ni sampler and Skimmer cone for high sensitivity and high matrix/TDS (02 sets), Standard Injector (02), Oil Element /Mist Filter (01Set), standard Spray chamber</w:t>
      </w:r>
      <w:r w:rsidRPr="008579FF">
        <w:rPr>
          <w:rFonts w:cs="Calibri"/>
          <w:color w:val="000000"/>
        </w:rPr>
        <w:t xml:space="preserve"> (02 Set), standard Torch (03 Set ),</w:t>
      </w:r>
      <w:r w:rsidRPr="008579FF">
        <w:rPr>
          <w:rFonts w:cs="Calibri"/>
        </w:rPr>
        <w:t xml:space="preserve">Peristaltic pump tubing for drain </w:t>
      </w:r>
      <w:proofErr w:type="spellStart"/>
      <w:r w:rsidRPr="008579FF">
        <w:rPr>
          <w:rFonts w:cs="Calibri"/>
        </w:rPr>
        <w:t>Pk</w:t>
      </w:r>
      <w:proofErr w:type="spellEnd"/>
      <w:r w:rsidRPr="008579FF">
        <w:rPr>
          <w:rFonts w:cs="Calibri"/>
        </w:rPr>
        <w:t xml:space="preserve">/12 (20 set),Peristaltic pump tubing for ISTD </w:t>
      </w:r>
      <w:proofErr w:type="spellStart"/>
      <w:r w:rsidRPr="008579FF">
        <w:rPr>
          <w:rFonts w:cs="Calibri"/>
        </w:rPr>
        <w:t>Pk</w:t>
      </w:r>
      <w:proofErr w:type="spellEnd"/>
      <w:r w:rsidRPr="008579FF">
        <w:rPr>
          <w:rFonts w:cs="Calibri"/>
        </w:rPr>
        <w:t xml:space="preserve">/12 (03Set),pump oil  01 </w:t>
      </w:r>
      <w:proofErr w:type="spellStart"/>
      <w:r w:rsidRPr="008579FF">
        <w:rPr>
          <w:rFonts w:cs="Calibri"/>
        </w:rPr>
        <w:t>Ltr</w:t>
      </w:r>
      <w:proofErr w:type="spellEnd"/>
      <w:r w:rsidRPr="008579FF">
        <w:rPr>
          <w:rFonts w:cs="Calibri"/>
        </w:rPr>
        <w:t xml:space="preserve"> (01 sets), Screw, Spacer &amp; O-ring for cell (03) Set),Tubing for drainage (03 </w:t>
      </w:r>
      <w:r w:rsidRPr="008579FF">
        <w:rPr>
          <w:rFonts w:cs="Calibri"/>
        </w:rPr>
        <w:lastRenderedPageBreak/>
        <w:t>set),RF coil (03 Set),Platinum Sample and skimmer cone for high sensitivity and high matrix/TDS (01 Set),</w:t>
      </w:r>
      <w:r w:rsidRPr="008579FF">
        <w:rPr>
          <w:rFonts w:cs="Calibri"/>
          <w:color w:val="000000"/>
        </w:rPr>
        <w:t xml:space="preserve"> cone cleaning detergent (3 gallon), Swab-cotton tipped both ends (200 Nos ,3 sets ) , alumina Powder (02 set).</w:t>
      </w:r>
      <w:proofErr w:type="spellStart"/>
      <w:r w:rsidRPr="008579FF">
        <w:rPr>
          <w:rFonts w:cs="Calibri"/>
          <w:color w:val="000000"/>
        </w:rPr>
        <w:t>Autosampler</w:t>
      </w:r>
      <w:proofErr w:type="spellEnd"/>
      <w:r w:rsidRPr="008579FF">
        <w:rPr>
          <w:rFonts w:cs="Calibri"/>
          <w:color w:val="000000"/>
        </w:rPr>
        <w:t xml:space="preserve"> Vials 2000 Nos, </w:t>
      </w:r>
      <w:proofErr w:type="spellStart"/>
      <w:r w:rsidRPr="008579FF">
        <w:rPr>
          <w:rFonts w:cs="Calibri"/>
          <w:color w:val="000000"/>
        </w:rPr>
        <w:t>Autosampler</w:t>
      </w:r>
      <w:proofErr w:type="spellEnd"/>
      <w:r w:rsidRPr="008579FF">
        <w:rPr>
          <w:rFonts w:cs="Calibri"/>
          <w:color w:val="000000"/>
        </w:rPr>
        <w:t xml:space="preserve"> probe and Tubing set (01 Sets).</w:t>
      </w:r>
      <w:r w:rsidRPr="008579FF">
        <w:rPr>
          <w:rFonts w:cs="Calibri"/>
        </w:rPr>
        <w:t xml:space="preserve"> Multi-element calibration standard Bottle (10 </w:t>
      </w:r>
      <w:proofErr w:type="spellStart"/>
      <w:r w:rsidRPr="008579FF">
        <w:rPr>
          <w:rFonts w:cs="Calibri"/>
        </w:rPr>
        <w:t>μg</w:t>
      </w:r>
      <w:proofErr w:type="spellEnd"/>
      <w:r w:rsidRPr="008579FF">
        <w:rPr>
          <w:rFonts w:cs="Calibri"/>
        </w:rPr>
        <w:t xml:space="preserve">/mL/100ml )Ag, Al, As, Ba, Be, Ca, Cd, Co, Cr, Cs, Cu, Fe, Ga, K, Li, Mg, </w:t>
      </w:r>
      <w:proofErr w:type="spellStart"/>
      <w:r w:rsidRPr="008579FF">
        <w:rPr>
          <w:rFonts w:cs="Calibri"/>
        </w:rPr>
        <w:t>Mn</w:t>
      </w:r>
      <w:proofErr w:type="spellEnd"/>
      <w:r w:rsidRPr="008579FF">
        <w:rPr>
          <w:rFonts w:cs="Calibri"/>
        </w:rPr>
        <w:t xml:space="preserve">, Na, </w:t>
      </w:r>
      <w:proofErr w:type="spellStart"/>
      <w:r w:rsidRPr="008579FF">
        <w:rPr>
          <w:rFonts w:cs="Calibri"/>
        </w:rPr>
        <w:t>Ni,Pb</w:t>
      </w:r>
      <w:proofErr w:type="spellEnd"/>
      <w:r w:rsidRPr="008579FF">
        <w:rPr>
          <w:rFonts w:cs="Calibri"/>
        </w:rPr>
        <w:t xml:space="preserve">, </w:t>
      </w:r>
      <w:proofErr w:type="spellStart"/>
      <w:r w:rsidRPr="008579FF">
        <w:rPr>
          <w:rFonts w:cs="Calibri"/>
        </w:rPr>
        <w:t>Rb</w:t>
      </w:r>
      <w:proofErr w:type="spellEnd"/>
      <w:r w:rsidRPr="008579FF">
        <w:rPr>
          <w:rFonts w:cs="Calibri"/>
        </w:rPr>
        <w:t xml:space="preserve">, Se, </w:t>
      </w:r>
      <w:proofErr w:type="spellStart"/>
      <w:r w:rsidRPr="008579FF">
        <w:rPr>
          <w:rFonts w:cs="Calibri"/>
        </w:rPr>
        <w:t>Sr</w:t>
      </w:r>
      <w:proofErr w:type="spellEnd"/>
      <w:r w:rsidRPr="008579FF">
        <w:rPr>
          <w:rFonts w:cs="Calibri"/>
        </w:rPr>
        <w:t xml:space="preserve">, Tl, V, Zn. Separate Bottle 10 </w:t>
      </w:r>
      <w:proofErr w:type="spellStart"/>
      <w:r w:rsidRPr="008579FF">
        <w:rPr>
          <w:rFonts w:cs="Calibri"/>
        </w:rPr>
        <w:t>μg</w:t>
      </w:r>
      <w:proofErr w:type="spellEnd"/>
      <w:r w:rsidRPr="008579FF">
        <w:rPr>
          <w:rFonts w:cs="Calibri"/>
        </w:rPr>
        <w:t xml:space="preserve">/mL Hg (100ml), Nebulizer ( 3 Nos) , Shield Torch (2 Nos), Extraction Vessel (2 Nos), Ion Lenses or equivalent </w:t>
      </w:r>
      <w:proofErr w:type="spellStart"/>
      <w:r w:rsidRPr="008579FF">
        <w:rPr>
          <w:rFonts w:cs="Calibri"/>
        </w:rPr>
        <w:t>Lense</w:t>
      </w:r>
      <w:proofErr w:type="spellEnd"/>
      <w:r w:rsidRPr="008579FF">
        <w:rPr>
          <w:rFonts w:cs="Calibri"/>
        </w:rPr>
        <w:t xml:space="preserve"> (3 Nos)</w:t>
      </w:r>
    </w:p>
    <w:p w:rsidR="00EF039F" w:rsidRDefault="00EF039F" w:rsidP="00EF039F">
      <w:pPr>
        <w:pStyle w:val="NoSpacing"/>
        <w:autoSpaceDE w:val="0"/>
        <w:autoSpaceDN w:val="0"/>
        <w:adjustRightInd w:val="0"/>
        <w:ind w:left="720"/>
        <w:jc w:val="both"/>
        <w:rPr>
          <w:rFonts w:cs="Calibri"/>
        </w:rPr>
      </w:pPr>
    </w:p>
    <w:p w:rsidR="00EF039F" w:rsidRPr="00CA54F8" w:rsidRDefault="00EF039F" w:rsidP="00EF039F">
      <w:pPr>
        <w:widowControl w:val="0"/>
        <w:autoSpaceDE w:val="0"/>
        <w:autoSpaceDN w:val="0"/>
        <w:adjustRightInd w:val="0"/>
        <w:rPr>
          <w:rFonts w:cs="Calibri"/>
        </w:rPr>
      </w:pPr>
      <w:r w:rsidRPr="00CA54F8">
        <w:rPr>
          <w:rFonts w:cs="Calibri"/>
          <w:b/>
        </w:rPr>
        <w:t xml:space="preserve">WARRANTY: </w:t>
      </w:r>
      <w:r w:rsidRPr="00CA54F8">
        <w:rPr>
          <w:rFonts w:cs="Calibri"/>
        </w:rPr>
        <w:t>Three Year years from date of installation including UPS, fume hood &amp; Gas panels.</w:t>
      </w:r>
    </w:p>
    <w:p w:rsidR="00EF039F" w:rsidRDefault="00EF039F" w:rsidP="00EF039F">
      <w:pPr>
        <w:widowControl w:val="0"/>
        <w:autoSpaceDE w:val="0"/>
        <w:autoSpaceDN w:val="0"/>
        <w:adjustRightInd w:val="0"/>
        <w:rPr>
          <w:rFonts w:cs="Calibri"/>
        </w:rPr>
      </w:pPr>
      <w:r w:rsidRPr="00CA54F8">
        <w:rPr>
          <w:rFonts w:cs="Calibri"/>
        </w:rPr>
        <w:t>Pre-Installation Requirement for operation of the ICP-MS must be clearly mentioned in the Offer.</w:t>
      </w:r>
    </w:p>
    <w:p w:rsidR="00EF039F" w:rsidRPr="00BE08C9" w:rsidRDefault="00EF039F" w:rsidP="00EF039F">
      <w:pPr>
        <w:pStyle w:val="NoSpacing"/>
        <w:autoSpaceDE w:val="0"/>
        <w:autoSpaceDN w:val="0"/>
        <w:adjustRightInd w:val="0"/>
        <w:jc w:val="both"/>
        <w:rPr>
          <w:rFonts w:cs="Calibri"/>
          <w:b/>
        </w:rPr>
      </w:pPr>
      <w:r w:rsidRPr="00BE08C9">
        <w:rPr>
          <w:rFonts w:cs="Calibri"/>
          <w:b/>
        </w:rPr>
        <w:t xml:space="preserve">OPERATOR </w:t>
      </w:r>
    </w:p>
    <w:p w:rsidR="00EF039F" w:rsidRPr="00CA54F8" w:rsidRDefault="00EF039F" w:rsidP="00EF039F">
      <w:pPr>
        <w:widowControl w:val="0"/>
        <w:autoSpaceDE w:val="0"/>
        <w:autoSpaceDN w:val="0"/>
        <w:adjustRightInd w:val="0"/>
        <w:rPr>
          <w:rFonts w:cs="Calibri"/>
        </w:rPr>
      </w:pPr>
      <w:r w:rsidRPr="00BE08C9">
        <w:rPr>
          <w:rFonts w:cs="Calibri"/>
          <w:b/>
        </w:rPr>
        <w:t>Trained Operator (MSc and above) for 03 year should be</w:t>
      </w:r>
      <w:r>
        <w:rPr>
          <w:rFonts w:cs="Calibri"/>
          <w:b/>
        </w:rPr>
        <w:t xml:space="preserve"> provided by the successful bidders along with the equipment. </w:t>
      </w:r>
      <w:r w:rsidRPr="00BE08C9">
        <w:rPr>
          <w:rFonts w:cs="Calibri"/>
          <w:b/>
        </w:rPr>
        <w:t xml:space="preserve"> </w:t>
      </w:r>
      <w:r>
        <w:rPr>
          <w:rFonts w:cs="Calibri"/>
          <w:b/>
        </w:rPr>
        <w:t xml:space="preserve">All statutory rules regarding the manpower should be followed as per GOI norms. All required accessories to analyze and run ICPMS for single cell analysis should be quoted. </w:t>
      </w:r>
    </w:p>
    <w:p w:rsidR="00BD6E0A" w:rsidRDefault="00BD6E0A" w:rsidP="00DD0F61">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 xml:space="preserve">General </w:t>
      </w:r>
      <w:proofErr w:type="gramStart"/>
      <w:r w:rsidRPr="00DD0F61">
        <w:rPr>
          <w:rFonts w:ascii="Arial" w:eastAsia="Times New Roman" w:hAnsi="Arial"/>
          <w:b/>
          <w:bCs/>
          <w:sz w:val="24"/>
          <w:szCs w:val="24"/>
          <w:u w:val="single"/>
          <w:lang w:val="en-IN"/>
        </w:rPr>
        <w:t>Conditions :</w:t>
      </w:r>
      <w:proofErr w:type="gramEnd"/>
      <w:r w:rsidRPr="00DD0F61">
        <w:rPr>
          <w:rFonts w:ascii="Arial" w:eastAsia="Times New Roman" w:hAnsi="Arial"/>
          <w:b/>
          <w:bCs/>
          <w:sz w:val="24"/>
          <w:szCs w:val="24"/>
          <w:u w:val="single"/>
          <w:lang w:val="en-IN"/>
        </w:rPr>
        <w:t xml:space="preserve"> -</w:t>
      </w:r>
    </w:p>
    <w:p w:rsidR="004B7DA4" w:rsidRPr="00DD0F61" w:rsidRDefault="004B7DA4" w:rsidP="00DD0F61">
      <w:pPr>
        <w:spacing w:after="0" w:line="240" w:lineRule="auto"/>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w:t>
      </w:r>
      <w:proofErr w:type="gramStart"/>
      <w:r w:rsidRPr="007E494C">
        <w:rPr>
          <w:rFonts w:ascii="Arial" w:eastAsia="Times New Roman" w:hAnsi="Arial"/>
          <w:color w:val="000000"/>
        </w:rPr>
        <w:t>./</w:t>
      </w:r>
      <w:proofErr w:type="gramEnd"/>
      <w:r w:rsidRPr="007E494C">
        <w:rPr>
          <w:rFonts w:ascii="Arial" w:eastAsia="Times New Roman" w:hAnsi="Arial"/>
          <w:color w:val="000000"/>
        </w:rPr>
        <w:t>State Govt./PSUs/Autonomous bodies/</w:t>
      </w:r>
      <w:r w:rsidR="004829FC">
        <w:rPr>
          <w:rFonts w:ascii="Arial" w:eastAsia="Times New Roman" w:hAnsi="Arial"/>
          <w:color w:val="000000"/>
        </w:rPr>
        <w:t>Reputed Private</w:t>
      </w:r>
      <w:r w:rsidR="00CF282E" w:rsidRPr="007E494C">
        <w:rPr>
          <w:rFonts w:ascii="Arial" w:eastAsia="Times New Roman" w:hAnsi="Arial"/>
          <w:color w:val="000000"/>
        </w:rPr>
        <w:t xml:space="preserv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EF039F" w:rsidRDefault="00EF039F"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 xml:space="preserve">Stores and </w:t>
      </w:r>
      <w:proofErr w:type="spellStart"/>
      <w:r w:rsidRPr="007E494C">
        <w:rPr>
          <w:rFonts w:ascii="Arial" w:eastAsia="Times New Roman" w:hAnsi="Arial"/>
          <w:sz w:val="24"/>
          <w:szCs w:val="24"/>
          <w:lang w:val="fr-FR"/>
        </w:rPr>
        <w:t>Purchase</w:t>
      </w:r>
      <w:proofErr w:type="spellEnd"/>
      <w:r w:rsidRPr="007E494C">
        <w:rPr>
          <w:rFonts w:ascii="Arial" w:eastAsia="Times New Roman" w:hAnsi="Arial"/>
          <w:sz w:val="24"/>
          <w:szCs w:val="24"/>
          <w:lang w:val="fr-FR"/>
        </w:rPr>
        <w:t xml:space="preserve"> </w:t>
      </w:r>
      <w:proofErr w:type="spellStart"/>
      <w:r w:rsidRPr="007E494C">
        <w:rPr>
          <w:rFonts w:ascii="Arial" w:eastAsia="Times New Roman" w:hAnsi="Arial"/>
          <w:sz w:val="24"/>
          <w:szCs w:val="24"/>
          <w:lang w:val="fr-FR"/>
        </w:rPr>
        <w:t>officer</w:t>
      </w:r>
      <w:proofErr w:type="spellEnd"/>
    </w:p>
    <w:p w:rsidR="001D5A47" w:rsidRDefault="001D5A47">
      <w:pPr>
        <w:spacing w:after="160" w:line="259" w:lineRule="auto"/>
        <w:rPr>
          <w:rFonts w:cs="Arial"/>
          <w:b/>
          <w:szCs w:val="20"/>
          <w:u w:val="single"/>
        </w:rPr>
      </w:pPr>
      <w:r>
        <w:rPr>
          <w:rFonts w:cs="Arial"/>
          <w:b/>
          <w:szCs w:val="20"/>
          <w:u w:val="single"/>
        </w:rPr>
        <w:br w:type="page"/>
      </w:r>
    </w:p>
    <w:p w:rsidR="00EF039F" w:rsidRDefault="00EF039F" w:rsidP="007E494C">
      <w:pPr>
        <w:spacing w:after="0" w:line="240" w:lineRule="auto"/>
        <w:ind w:hanging="709"/>
        <w:jc w:val="center"/>
        <w:rPr>
          <w:rFonts w:ascii="Arial" w:eastAsia="Times New Roman" w:hAnsi="Arial" w:cs="Arial"/>
          <w:b/>
          <w:szCs w:val="20"/>
          <w:u w:val="single"/>
          <w:lang w:val="en-IN"/>
        </w:rPr>
      </w:pP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bookmarkStart w:id="0" w:name="_GoBack"/>
      <w:bookmarkEnd w:id="0"/>
      <w:r w:rsidRPr="007E494C">
        <w:rPr>
          <w:rFonts w:ascii="Arial" w:eastAsia="Times New Roman" w:hAnsi="Arial" w:cs="Arial"/>
          <w:b/>
          <w:szCs w:val="20"/>
          <w:u w:val="single"/>
          <w:lang w:val="en-IN"/>
        </w:rPr>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This is to certify that we have offered the maximum possible discount to you in our Quotation No. ________________ dated _______ for (Currency/Value</w:t>
      </w:r>
      <w:proofErr w:type="gramStart"/>
      <w:r w:rsidRPr="007E494C">
        <w:rPr>
          <w:rFonts w:ascii="Arial" w:eastAsia="Times New Roman" w:hAnsi="Arial" w:cs="Arial"/>
          <w:sz w:val="24"/>
          <w:szCs w:val="24"/>
          <w:lang w:val="en-IN"/>
        </w:rPr>
        <w:t>)_</w:t>
      </w:r>
      <w:proofErr w:type="gramEnd"/>
      <w:r w:rsidRPr="007E494C">
        <w:rPr>
          <w:rFonts w:ascii="Arial" w:eastAsia="Times New Roman" w:hAnsi="Arial" w:cs="Arial"/>
          <w:sz w:val="24"/>
          <w:szCs w:val="24"/>
          <w:lang w:val="en-IN"/>
        </w:rPr>
        <w:t xml:space="preserve">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proofErr w:type="gramStart"/>
      <w:r w:rsidRPr="00E76EBC">
        <w:rPr>
          <w:rFonts w:ascii="Century Gothic" w:hAnsi="Century Gothic" w:cs="Arial"/>
          <w:sz w:val="18"/>
          <w:szCs w:val="18"/>
        </w:rPr>
        <w:t>case</w:t>
      </w:r>
      <w:proofErr w:type="gramEnd"/>
      <w:r w:rsidRPr="00E76EBC">
        <w:rPr>
          <w:rFonts w:ascii="Century Gothic" w:hAnsi="Century Gothic" w:cs="Arial"/>
          <w:sz w:val="18"/>
          <w:szCs w:val="18"/>
        </w:rPr>
        <w:t xml:space="preserv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w:t>
      </w:r>
      <w:proofErr w:type="spellStart"/>
      <w:proofErr w:type="gramStart"/>
      <w:r w:rsidRPr="006A0ED2">
        <w:rPr>
          <w:rFonts w:ascii="Century Gothic" w:hAnsi="Century Gothic"/>
          <w:b/>
          <w:bCs/>
          <w:sz w:val="18"/>
          <w:szCs w:val="18"/>
          <w:u w:val="single"/>
        </w:rPr>
        <w:t>etc</w:t>
      </w:r>
      <w:proofErr w:type="spellEnd"/>
      <w:r w:rsidRPr="006A0ED2">
        <w:rPr>
          <w:rFonts w:ascii="Century Gothic" w:hAnsi="Century Gothic"/>
          <w:b/>
          <w:bCs/>
          <w:sz w:val="18"/>
          <w:szCs w:val="18"/>
          <w:u w:val="single"/>
        </w:rPr>
        <w:t xml:space="preserve">  and</w:t>
      </w:r>
      <w:proofErr w:type="gramEnd"/>
      <w:r w:rsidRPr="006A0ED2">
        <w:rPr>
          <w:rFonts w:ascii="Century Gothic" w:hAnsi="Century Gothic"/>
          <w:b/>
          <w:bCs/>
          <w:sz w:val="18"/>
          <w:szCs w:val="18"/>
          <w:u w:val="single"/>
        </w:rPr>
        <w:t xml:space="preserve">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proofErr w:type="gramStart"/>
      <w:r w:rsidRPr="00E76EBC">
        <w:rPr>
          <w:rFonts w:ascii="Century Gothic" w:hAnsi="Century Gothic" w:cs="Arial"/>
          <w:sz w:val="18"/>
          <w:szCs w:val="18"/>
        </w:rPr>
        <w:t>case</w:t>
      </w:r>
      <w:proofErr w:type="gramEnd"/>
      <w:r w:rsidRPr="00E76EBC">
        <w:rPr>
          <w:rFonts w:ascii="Century Gothic" w:hAnsi="Century Gothic" w:cs="Arial"/>
          <w:sz w:val="18"/>
          <w:szCs w:val="18"/>
        </w:rPr>
        <w:t xml:space="preserv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w:t>
      </w:r>
      <w:proofErr w:type="spellStart"/>
      <w:r>
        <w:rPr>
          <w:rFonts w:ascii="Century Gothic" w:hAnsi="Century Gothic"/>
          <w:sz w:val="18"/>
          <w:szCs w:val="18"/>
        </w:rPr>
        <w:t>accessoires</w:t>
      </w:r>
      <w:proofErr w:type="spellEnd"/>
      <w:r>
        <w:rPr>
          <w:rFonts w:ascii="Century Gothic" w:hAnsi="Century Gothic"/>
          <w:sz w:val="18"/>
          <w:szCs w:val="18"/>
        </w:rPr>
        <w:t xml:space="preserve">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91" w:rsidRDefault="00CD5491">
      <w:pPr>
        <w:spacing w:after="0" w:line="240" w:lineRule="auto"/>
      </w:pPr>
      <w:r>
        <w:separator/>
      </w:r>
    </w:p>
  </w:endnote>
  <w:endnote w:type="continuationSeparator" w:id="0">
    <w:p w:rsidR="00CD5491" w:rsidRDefault="00CD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5" w:rsidRDefault="00207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7F35" w:rsidRDefault="00207F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5" w:rsidRDefault="00207F35">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039F">
      <w:rPr>
        <w:rStyle w:val="PageNumber"/>
        <w:noProof/>
        <w:sz w:val="20"/>
        <w:szCs w:val="20"/>
      </w:rPr>
      <w:t>20</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EF039F">
      <w:rPr>
        <w:rStyle w:val="PageNumber"/>
        <w:noProof/>
        <w:sz w:val="20"/>
        <w:szCs w:val="20"/>
      </w:rPr>
      <w:t>32</w:t>
    </w:r>
    <w:r>
      <w:rPr>
        <w:rStyle w:val="PageNumber"/>
        <w:sz w:val="20"/>
        <w:szCs w:val="20"/>
      </w:rPr>
      <w:fldChar w:fldCharType="end"/>
    </w:r>
  </w:p>
  <w:p w:rsidR="00207F35" w:rsidRDefault="00207F35">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5" w:rsidRDefault="00207F35">
    <w:pPr>
      <w:spacing w:before="140" w:line="100" w:lineRule="exact"/>
      <w:rPr>
        <w:sz w:val="10"/>
      </w:rPr>
    </w:pPr>
  </w:p>
  <w:p w:rsidR="00207F35" w:rsidRDefault="00207F35">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207F35" w:rsidRDefault="00207F35">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5" w:rsidRDefault="00207F35" w:rsidP="00C1416A">
    <w:pPr>
      <w:pStyle w:val="Footer"/>
      <w:pBdr>
        <w:bottom w:val="single" w:sz="6" w:space="1" w:color="auto"/>
      </w:pBdr>
    </w:pPr>
  </w:p>
  <w:p w:rsidR="00207F35" w:rsidRPr="00DD5BA3" w:rsidRDefault="00207F35"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207F35" w:rsidRPr="00DD5BA3" w:rsidRDefault="00207F35" w:rsidP="00450612">
    <w:pPr>
      <w:pStyle w:val="Footer"/>
      <w:rPr>
        <w:b/>
      </w:rPr>
    </w:pPr>
    <w:r>
      <w:rPr>
        <w:b/>
      </w:rPr>
      <w:t>Website: www.ciab.res.in</w:t>
    </w:r>
    <w:r w:rsidRPr="00DD5BA3">
      <w:rPr>
        <w:b/>
      </w:rPr>
      <w:t xml:space="preserve">                                      </w:t>
    </w:r>
    <w:r>
      <w:rPr>
        <w:b/>
      </w:rPr>
      <w:t xml:space="preserve">                                                                             Fax: 0172- 5221499</w:t>
    </w:r>
  </w:p>
  <w:p w:rsidR="00207F35" w:rsidRPr="00566C44" w:rsidRDefault="00207F35"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91" w:rsidRDefault="00CD5491">
      <w:pPr>
        <w:spacing w:after="0" w:line="240" w:lineRule="auto"/>
      </w:pPr>
      <w:r>
        <w:separator/>
      </w:r>
    </w:p>
  </w:footnote>
  <w:footnote w:type="continuationSeparator" w:id="0">
    <w:p w:rsidR="00CD5491" w:rsidRDefault="00CD5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5" w:rsidRDefault="00207F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7F35" w:rsidRDefault="00207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5" w:rsidRDefault="00207F35"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207F35" w:rsidRPr="00DD5BA3" w:rsidRDefault="00207F35"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207F35" w:rsidRPr="00DD5BA3" w:rsidRDefault="00207F35"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207F35" w:rsidRPr="005A046B" w:rsidRDefault="00207F35"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207F35" w:rsidRPr="005A046B" w:rsidRDefault="00207F35"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207F35" w:rsidRPr="00DD5BA3" w:rsidRDefault="00207F35" w:rsidP="00C1416A">
                          <w:pPr>
                            <w:pStyle w:val="Header"/>
                            <w:spacing w:line="276" w:lineRule="auto"/>
                            <w:jc w:val="center"/>
                            <w:rPr>
                              <w:rFonts w:ascii="Arial" w:hAnsi="Arial" w:cs="Arial"/>
                              <w:b/>
                              <w:sz w:val="20"/>
                            </w:rPr>
                          </w:pPr>
                        </w:p>
                        <w:p w:rsidR="00207F35" w:rsidRDefault="00207F35" w:rsidP="00C1416A">
                          <w:pPr>
                            <w:pStyle w:val="Header"/>
                            <w:spacing w:line="276" w:lineRule="auto"/>
                            <w:jc w:val="center"/>
                            <w:rPr>
                              <w:rFonts w:ascii="Arial" w:hAnsi="Arial" w:cs="Arial"/>
                              <w:b/>
                              <w:color w:val="92D050"/>
                              <w:sz w:val="20"/>
                            </w:rPr>
                          </w:pPr>
                        </w:p>
                        <w:p w:rsidR="00207F35" w:rsidRDefault="00207F35" w:rsidP="00C1416A">
                          <w:pPr>
                            <w:pStyle w:val="Header"/>
                            <w:spacing w:line="276" w:lineRule="auto"/>
                            <w:jc w:val="center"/>
                            <w:rPr>
                              <w:rFonts w:ascii="Arial" w:hAnsi="Arial" w:cs="Arial"/>
                              <w:b/>
                              <w:color w:val="92D050"/>
                              <w:sz w:val="20"/>
                            </w:rPr>
                          </w:pPr>
                        </w:p>
                        <w:p w:rsidR="00207F35" w:rsidRPr="00826ABB" w:rsidRDefault="00207F35"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207F35" w:rsidRPr="00DD5BA3" w:rsidRDefault="00207F35"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207F35" w:rsidRPr="00DD5BA3" w:rsidRDefault="00207F35"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207F35" w:rsidRPr="005A046B" w:rsidRDefault="00207F35"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207F35" w:rsidRPr="005A046B" w:rsidRDefault="00207F35"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207F35" w:rsidRPr="00DD5BA3" w:rsidRDefault="00207F35" w:rsidP="00C1416A">
                    <w:pPr>
                      <w:pStyle w:val="Header"/>
                      <w:spacing w:line="276" w:lineRule="auto"/>
                      <w:jc w:val="center"/>
                      <w:rPr>
                        <w:rFonts w:ascii="Arial" w:hAnsi="Arial" w:cs="Arial"/>
                        <w:b/>
                        <w:sz w:val="20"/>
                      </w:rPr>
                    </w:pPr>
                  </w:p>
                  <w:p w:rsidR="00207F35" w:rsidRDefault="00207F35" w:rsidP="00C1416A">
                    <w:pPr>
                      <w:pStyle w:val="Header"/>
                      <w:spacing w:line="276" w:lineRule="auto"/>
                      <w:jc w:val="center"/>
                      <w:rPr>
                        <w:rFonts w:ascii="Arial" w:hAnsi="Arial" w:cs="Arial"/>
                        <w:b/>
                        <w:color w:val="92D050"/>
                        <w:sz w:val="20"/>
                      </w:rPr>
                    </w:pPr>
                  </w:p>
                  <w:p w:rsidR="00207F35" w:rsidRDefault="00207F35" w:rsidP="00C1416A">
                    <w:pPr>
                      <w:pStyle w:val="Header"/>
                      <w:spacing w:line="276" w:lineRule="auto"/>
                      <w:jc w:val="center"/>
                      <w:rPr>
                        <w:rFonts w:ascii="Arial" w:hAnsi="Arial" w:cs="Arial"/>
                        <w:b/>
                        <w:color w:val="92D050"/>
                        <w:sz w:val="20"/>
                      </w:rPr>
                    </w:pPr>
                  </w:p>
                  <w:p w:rsidR="00207F35" w:rsidRPr="00826ABB" w:rsidRDefault="00207F35"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207F35" w:rsidRDefault="00207F35" w:rsidP="00C1416A">
    <w:pPr>
      <w:pStyle w:val="Header"/>
    </w:pPr>
  </w:p>
  <w:p w:rsidR="00207F35" w:rsidRDefault="00207F35" w:rsidP="00C1416A">
    <w:pPr>
      <w:pStyle w:val="Header"/>
    </w:pPr>
  </w:p>
  <w:p w:rsidR="00207F35" w:rsidRDefault="00207F35" w:rsidP="00C1416A">
    <w:pPr>
      <w:pStyle w:val="Header"/>
    </w:pPr>
  </w:p>
  <w:p w:rsidR="00207F35" w:rsidRPr="007A4F55" w:rsidRDefault="00207F35"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11"/>
  </w:num>
  <w:num w:numId="5">
    <w:abstractNumId w:val="21"/>
  </w:num>
  <w:num w:numId="6">
    <w:abstractNumId w:val="12"/>
  </w:num>
  <w:num w:numId="7">
    <w:abstractNumId w:val="22"/>
  </w:num>
  <w:num w:numId="8">
    <w:abstractNumId w:val="24"/>
  </w:num>
  <w:num w:numId="9">
    <w:abstractNumId w:val="15"/>
  </w:num>
  <w:num w:numId="10">
    <w:abstractNumId w:val="8"/>
  </w:num>
  <w:num w:numId="11">
    <w:abstractNumId w:val="20"/>
  </w:num>
  <w:num w:numId="12">
    <w:abstractNumId w:val="26"/>
  </w:num>
  <w:num w:numId="13">
    <w:abstractNumId w:val="1"/>
  </w:num>
  <w:num w:numId="14">
    <w:abstractNumId w:val="2"/>
  </w:num>
  <w:num w:numId="15">
    <w:abstractNumId w:val="27"/>
  </w:num>
  <w:num w:numId="16">
    <w:abstractNumId w:val="18"/>
  </w:num>
  <w:num w:numId="17">
    <w:abstractNumId w:val="4"/>
  </w:num>
  <w:num w:numId="18">
    <w:abstractNumId w:val="13"/>
  </w:num>
  <w:num w:numId="19">
    <w:abstractNumId w:val="3"/>
  </w:num>
  <w:num w:numId="20">
    <w:abstractNumId w:val="19"/>
  </w:num>
  <w:num w:numId="21">
    <w:abstractNumId w:val="14"/>
  </w:num>
  <w:num w:numId="22">
    <w:abstractNumId w:val="7"/>
  </w:num>
  <w:num w:numId="23">
    <w:abstractNumId w:val="0"/>
  </w:num>
  <w:num w:numId="24">
    <w:abstractNumId w:val="16"/>
  </w:num>
  <w:num w:numId="25">
    <w:abstractNumId w:val="25"/>
  </w:num>
  <w:num w:numId="26">
    <w:abstractNumId w:val="6"/>
  </w:num>
  <w:num w:numId="27">
    <w:abstractNumId w:val="23"/>
  </w:num>
  <w:num w:numId="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6649"/>
    <w:rsid w:val="00056E88"/>
    <w:rsid w:val="00063F39"/>
    <w:rsid w:val="00076453"/>
    <w:rsid w:val="00082A7D"/>
    <w:rsid w:val="00084396"/>
    <w:rsid w:val="00084654"/>
    <w:rsid w:val="00090AEA"/>
    <w:rsid w:val="00093703"/>
    <w:rsid w:val="00094B43"/>
    <w:rsid w:val="000A25D3"/>
    <w:rsid w:val="000B14BC"/>
    <w:rsid w:val="000B6A1C"/>
    <w:rsid w:val="000C41C5"/>
    <w:rsid w:val="000D507D"/>
    <w:rsid w:val="000E12AB"/>
    <w:rsid w:val="000F6065"/>
    <w:rsid w:val="0012470E"/>
    <w:rsid w:val="001309C6"/>
    <w:rsid w:val="001365F5"/>
    <w:rsid w:val="00146A61"/>
    <w:rsid w:val="00147FA3"/>
    <w:rsid w:val="001529A7"/>
    <w:rsid w:val="00163BA4"/>
    <w:rsid w:val="001862D2"/>
    <w:rsid w:val="00192D96"/>
    <w:rsid w:val="001B673D"/>
    <w:rsid w:val="001C0A77"/>
    <w:rsid w:val="001C0F9F"/>
    <w:rsid w:val="001C6C0C"/>
    <w:rsid w:val="001D5845"/>
    <w:rsid w:val="001D5A47"/>
    <w:rsid w:val="001D5C94"/>
    <w:rsid w:val="001E5D69"/>
    <w:rsid w:val="001F0555"/>
    <w:rsid w:val="001F0668"/>
    <w:rsid w:val="00203ED8"/>
    <w:rsid w:val="00207F35"/>
    <w:rsid w:val="00210301"/>
    <w:rsid w:val="00217DC2"/>
    <w:rsid w:val="00227520"/>
    <w:rsid w:val="00230F2A"/>
    <w:rsid w:val="00231D99"/>
    <w:rsid w:val="00235B48"/>
    <w:rsid w:val="00242380"/>
    <w:rsid w:val="00247AFD"/>
    <w:rsid w:val="00282A78"/>
    <w:rsid w:val="00290C73"/>
    <w:rsid w:val="002A06C5"/>
    <w:rsid w:val="002A4FDB"/>
    <w:rsid w:val="002B1F87"/>
    <w:rsid w:val="002C542B"/>
    <w:rsid w:val="002D470E"/>
    <w:rsid w:val="002E0B17"/>
    <w:rsid w:val="002E4932"/>
    <w:rsid w:val="002F1093"/>
    <w:rsid w:val="00300405"/>
    <w:rsid w:val="00300AA7"/>
    <w:rsid w:val="00301084"/>
    <w:rsid w:val="00307E9E"/>
    <w:rsid w:val="00323E0A"/>
    <w:rsid w:val="00332110"/>
    <w:rsid w:val="003429C5"/>
    <w:rsid w:val="0038081A"/>
    <w:rsid w:val="003834A2"/>
    <w:rsid w:val="003A0D67"/>
    <w:rsid w:val="003A3E3F"/>
    <w:rsid w:val="003B588D"/>
    <w:rsid w:val="003E16F2"/>
    <w:rsid w:val="003E36BA"/>
    <w:rsid w:val="003E4FF0"/>
    <w:rsid w:val="003E7D5E"/>
    <w:rsid w:val="003F0832"/>
    <w:rsid w:val="004008A0"/>
    <w:rsid w:val="004120E3"/>
    <w:rsid w:val="00415118"/>
    <w:rsid w:val="004155A1"/>
    <w:rsid w:val="00415950"/>
    <w:rsid w:val="00433A41"/>
    <w:rsid w:val="00450612"/>
    <w:rsid w:val="00457981"/>
    <w:rsid w:val="004829FC"/>
    <w:rsid w:val="004A1B1B"/>
    <w:rsid w:val="004A24B5"/>
    <w:rsid w:val="004A2899"/>
    <w:rsid w:val="004A67BE"/>
    <w:rsid w:val="004B4546"/>
    <w:rsid w:val="004B4842"/>
    <w:rsid w:val="004B7DA4"/>
    <w:rsid w:val="004C03FC"/>
    <w:rsid w:val="004C0CF6"/>
    <w:rsid w:val="004C78D6"/>
    <w:rsid w:val="004D2086"/>
    <w:rsid w:val="004E77A2"/>
    <w:rsid w:val="004F79F9"/>
    <w:rsid w:val="0050073B"/>
    <w:rsid w:val="00516552"/>
    <w:rsid w:val="00517370"/>
    <w:rsid w:val="0053491F"/>
    <w:rsid w:val="00547186"/>
    <w:rsid w:val="005514AC"/>
    <w:rsid w:val="00552CE9"/>
    <w:rsid w:val="00555485"/>
    <w:rsid w:val="0056171E"/>
    <w:rsid w:val="005619D9"/>
    <w:rsid w:val="00561D4C"/>
    <w:rsid w:val="00587F0C"/>
    <w:rsid w:val="00597493"/>
    <w:rsid w:val="005A046B"/>
    <w:rsid w:val="005A083E"/>
    <w:rsid w:val="005A3315"/>
    <w:rsid w:val="005B4DF1"/>
    <w:rsid w:val="005B70F4"/>
    <w:rsid w:val="005C07F3"/>
    <w:rsid w:val="005C35FA"/>
    <w:rsid w:val="005C7BB0"/>
    <w:rsid w:val="005D7BFF"/>
    <w:rsid w:val="005E068F"/>
    <w:rsid w:val="005E1B29"/>
    <w:rsid w:val="005E4761"/>
    <w:rsid w:val="005E50B0"/>
    <w:rsid w:val="005F6636"/>
    <w:rsid w:val="00614F34"/>
    <w:rsid w:val="00663BAF"/>
    <w:rsid w:val="00692FAF"/>
    <w:rsid w:val="006A040C"/>
    <w:rsid w:val="006A30EA"/>
    <w:rsid w:val="006A3F0F"/>
    <w:rsid w:val="006A6BC5"/>
    <w:rsid w:val="006B1EB7"/>
    <w:rsid w:val="006B433F"/>
    <w:rsid w:val="006C1FFF"/>
    <w:rsid w:val="006C42FE"/>
    <w:rsid w:val="006F0D0B"/>
    <w:rsid w:val="006F4052"/>
    <w:rsid w:val="00705050"/>
    <w:rsid w:val="00712A87"/>
    <w:rsid w:val="007154DC"/>
    <w:rsid w:val="00746691"/>
    <w:rsid w:val="00757A46"/>
    <w:rsid w:val="007616F5"/>
    <w:rsid w:val="0076196A"/>
    <w:rsid w:val="00770E93"/>
    <w:rsid w:val="00772726"/>
    <w:rsid w:val="00794290"/>
    <w:rsid w:val="00794C0A"/>
    <w:rsid w:val="007B055C"/>
    <w:rsid w:val="007B4AE1"/>
    <w:rsid w:val="007B7C49"/>
    <w:rsid w:val="007C230A"/>
    <w:rsid w:val="007E40B6"/>
    <w:rsid w:val="007E494C"/>
    <w:rsid w:val="007E54B2"/>
    <w:rsid w:val="007E6EAB"/>
    <w:rsid w:val="00800007"/>
    <w:rsid w:val="0080429C"/>
    <w:rsid w:val="0080538A"/>
    <w:rsid w:val="008070E5"/>
    <w:rsid w:val="00807834"/>
    <w:rsid w:val="00812115"/>
    <w:rsid w:val="00816489"/>
    <w:rsid w:val="0082649A"/>
    <w:rsid w:val="008452AC"/>
    <w:rsid w:val="00854BD0"/>
    <w:rsid w:val="0085582D"/>
    <w:rsid w:val="008577B0"/>
    <w:rsid w:val="00861328"/>
    <w:rsid w:val="00876D44"/>
    <w:rsid w:val="0088107F"/>
    <w:rsid w:val="00884E30"/>
    <w:rsid w:val="00894C2F"/>
    <w:rsid w:val="008A687C"/>
    <w:rsid w:val="008B02AB"/>
    <w:rsid w:val="008B1F64"/>
    <w:rsid w:val="008B211D"/>
    <w:rsid w:val="008C61EF"/>
    <w:rsid w:val="008C7155"/>
    <w:rsid w:val="008D0DC6"/>
    <w:rsid w:val="008D348F"/>
    <w:rsid w:val="008E7360"/>
    <w:rsid w:val="00904AAA"/>
    <w:rsid w:val="00930016"/>
    <w:rsid w:val="009362FB"/>
    <w:rsid w:val="00940375"/>
    <w:rsid w:val="00962FEF"/>
    <w:rsid w:val="009841B3"/>
    <w:rsid w:val="00985857"/>
    <w:rsid w:val="00987A99"/>
    <w:rsid w:val="00992242"/>
    <w:rsid w:val="009A2B09"/>
    <w:rsid w:val="009A4D30"/>
    <w:rsid w:val="009B2AD7"/>
    <w:rsid w:val="009D1E80"/>
    <w:rsid w:val="009D7E1C"/>
    <w:rsid w:val="009E1287"/>
    <w:rsid w:val="009E448F"/>
    <w:rsid w:val="009F1606"/>
    <w:rsid w:val="009F4BF7"/>
    <w:rsid w:val="00A270F5"/>
    <w:rsid w:val="00A322F0"/>
    <w:rsid w:val="00A53F86"/>
    <w:rsid w:val="00A55769"/>
    <w:rsid w:val="00A637BF"/>
    <w:rsid w:val="00A71962"/>
    <w:rsid w:val="00A750D1"/>
    <w:rsid w:val="00A75D74"/>
    <w:rsid w:val="00A86808"/>
    <w:rsid w:val="00A877D8"/>
    <w:rsid w:val="00AA27EE"/>
    <w:rsid w:val="00AA30DA"/>
    <w:rsid w:val="00AA4FDB"/>
    <w:rsid w:val="00AB7A70"/>
    <w:rsid w:val="00AC0A72"/>
    <w:rsid w:val="00AC1FA4"/>
    <w:rsid w:val="00AD4420"/>
    <w:rsid w:val="00AD4BC9"/>
    <w:rsid w:val="00AD7B55"/>
    <w:rsid w:val="00AE1C00"/>
    <w:rsid w:val="00AF5298"/>
    <w:rsid w:val="00AF718A"/>
    <w:rsid w:val="00B05EE0"/>
    <w:rsid w:val="00B1300E"/>
    <w:rsid w:val="00B13AEB"/>
    <w:rsid w:val="00B14D80"/>
    <w:rsid w:val="00B31E58"/>
    <w:rsid w:val="00B4133A"/>
    <w:rsid w:val="00B437D6"/>
    <w:rsid w:val="00B51794"/>
    <w:rsid w:val="00B56D30"/>
    <w:rsid w:val="00B63F99"/>
    <w:rsid w:val="00B73BF3"/>
    <w:rsid w:val="00B8268B"/>
    <w:rsid w:val="00B8366F"/>
    <w:rsid w:val="00B859DA"/>
    <w:rsid w:val="00B87398"/>
    <w:rsid w:val="00BA576A"/>
    <w:rsid w:val="00BA5869"/>
    <w:rsid w:val="00BA6E5E"/>
    <w:rsid w:val="00BC02E4"/>
    <w:rsid w:val="00BD3597"/>
    <w:rsid w:val="00BD6E0A"/>
    <w:rsid w:val="00BD78E4"/>
    <w:rsid w:val="00BE32F5"/>
    <w:rsid w:val="00C1017E"/>
    <w:rsid w:val="00C110ED"/>
    <w:rsid w:val="00C1416A"/>
    <w:rsid w:val="00C36841"/>
    <w:rsid w:val="00C54C9A"/>
    <w:rsid w:val="00C56C37"/>
    <w:rsid w:val="00C92470"/>
    <w:rsid w:val="00CA31C6"/>
    <w:rsid w:val="00CA6BDD"/>
    <w:rsid w:val="00CA7EA3"/>
    <w:rsid w:val="00CB1D73"/>
    <w:rsid w:val="00CD5491"/>
    <w:rsid w:val="00CE25AF"/>
    <w:rsid w:val="00CE5D47"/>
    <w:rsid w:val="00CE6331"/>
    <w:rsid w:val="00CF0711"/>
    <w:rsid w:val="00CF2500"/>
    <w:rsid w:val="00CF282E"/>
    <w:rsid w:val="00CF6651"/>
    <w:rsid w:val="00D01126"/>
    <w:rsid w:val="00D01754"/>
    <w:rsid w:val="00D20451"/>
    <w:rsid w:val="00D27DD7"/>
    <w:rsid w:val="00D44293"/>
    <w:rsid w:val="00D7317D"/>
    <w:rsid w:val="00D73662"/>
    <w:rsid w:val="00D74A54"/>
    <w:rsid w:val="00D76A0F"/>
    <w:rsid w:val="00D80D40"/>
    <w:rsid w:val="00D82E23"/>
    <w:rsid w:val="00D90795"/>
    <w:rsid w:val="00D90B42"/>
    <w:rsid w:val="00D944FA"/>
    <w:rsid w:val="00D95C2A"/>
    <w:rsid w:val="00DA2A34"/>
    <w:rsid w:val="00DB0668"/>
    <w:rsid w:val="00DB2A4F"/>
    <w:rsid w:val="00DD0F61"/>
    <w:rsid w:val="00DD2974"/>
    <w:rsid w:val="00DD59DF"/>
    <w:rsid w:val="00DD5BA3"/>
    <w:rsid w:val="00E01B61"/>
    <w:rsid w:val="00E071D8"/>
    <w:rsid w:val="00E14ABF"/>
    <w:rsid w:val="00E221AA"/>
    <w:rsid w:val="00E22415"/>
    <w:rsid w:val="00E241A9"/>
    <w:rsid w:val="00E24235"/>
    <w:rsid w:val="00E325C9"/>
    <w:rsid w:val="00E34398"/>
    <w:rsid w:val="00E52FA3"/>
    <w:rsid w:val="00E552B4"/>
    <w:rsid w:val="00E5633B"/>
    <w:rsid w:val="00E834E2"/>
    <w:rsid w:val="00E836A8"/>
    <w:rsid w:val="00E92F8B"/>
    <w:rsid w:val="00E9459A"/>
    <w:rsid w:val="00EC2C17"/>
    <w:rsid w:val="00EE6218"/>
    <w:rsid w:val="00EE62C0"/>
    <w:rsid w:val="00EE6683"/>
    <w:rsid w:val="00EE7CA8"/>
    <w:rsid w:val="00EF039F"/>
    <w:rsid w:val="00EF3DC2"/>
    <w:rsid w:val="00EF703F"/>
    <w:rsid w:val="00F04C27"/>
    <w:rsid w:val="00F15749"/>
    <w:rsid w:val="00F17225"/>
    <w:rsid w:val="00F1744A"/>
    <w:rsid w:val="00F55C35"/>
    <w:rsid w:val="00F84809"/>
    <w:rsid w:val="00F87689"/>
    <w:rsid w:val="00FA35F1"/>
    <w:rsid w:val="00FA38A9"/>
    <w:rsid w:val="00FA4FD5"/>
    <w:rsid w:val="00FB0B04"/>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3832">
      <w:bodyDiv w:val="1"/>
      <w:marLeft w:val="0"/>
      <w:marRight w:val="0"/>
      <w:marTop w:val="0"/>
      <w:marBottom w:val="0"/>
      <w:divBdr>
        <w:top w:val="none" w:sz="0" w:space="0" w:color="auto"/>
        <w:left w:val="none" w:sz="0" w:space="0" w:color="auto"/>
        <w:bottom w:val="none" w:sz="0" w:space="0" w:color="auto"/>
        <w:right w:val="none" w:sz="0" w:space="0" w:color="auto"/>
      </w:divBdr>
    </w:div>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BF96-D1F7-47D8-BAD6-1828FA0D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15690</Words>
  <Characters>89435</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51</cp:revision>
  <cp:lastPrinted>2018-10-12T11:01:00Z</cp:lastPrinted>
  <dcterms:created xsi:type="dcterms:W3CDTF">2018-06-07T04:17:00Z</dcterms:created>
  <dcterms:modified xsi:type="dcterms:W3CDTF">2018-10-16T07:02:00Z</dcterms:modified>
</cp:coreProperties>
</file>